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66E" w14:textId="77777777" w:rsidR="009B6615" w:rsidRDefault="00BC3C8C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1B1B76F4" wp14:editId="1B1B76F5">
            <wp:extent cx="914400" cy="61277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1B1B76F6" wp14:editId="1B1B76F7">
            <wp:extent cx="603885" cy="69024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1B1B76F8" wp14:editId="1B1B76F9">
            <wp:extent cx="457200" cy="56959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1B766F" w14:textId="77777777" w:rsidR="009B6615" w:rsidRDefault="00BC3C8C">
      <w:pPr>
        <w:tabs>
          <w:tab w:val="left" w:pos="4073"/>
          <w:tab w:val="left" w:pos="7361"/>
        </w:tabs>
        <w:spacing w:before="2" w:after="160" w:line="276" w:lineRule="auto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1B1B7670" w14:textId="77777777" w:rsidR="009B6615" w:rsidRDefault="00BC3C8C">
      <w:pPr>
        <w:spacing w:after="16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1B1B7671" w14:textId="77777777" w:rsidR="009B6615" w:rsidRDefault="00BC3C8C">
      <w:pPr>
        <w:spacing w:before="120"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1B1B7672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1B1B7673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1B1B7674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1B1B7675" w14:textId="77777777" w:rsidR="009B6615" w:rsidRPr="00DB2FD1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ctic86200l@istruzione.it</w:t>
      </w: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ctic86200l@pec.istruzione.it</w:t>
      </w: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</w:t>
      </w:r>
    </w:p>
    <w:p w14:paraId="1B1B7676" w14:textId="77777777" w:rsidR="009B6615" w:rsidRPr="00DB2FD1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http://www.iopestalozzi.edu.it/</w:t>
      </w:r>
    </w:p>
    <w:p w14:paraId="05BB93A6" w14:textId="0D240CAF" w:rsidR="007430C0" w:rsidRDefault="00577008" w:rsidP="0066760B">
      <w:pPr>
        <w:spacing w:before="240" w:after="0" w:line="360" w:lineRule="auto"/>
        <w:jc w:val="both"/>
        <w:rPr>
          <w:b/>
          <w:i/>
        </w:rPr>
      </w:pPr>
      <w:r w:rsidRPr="0066760B">
        <w:rPr>
          <w:rFonts w:asciiTheme="majorHAnsi" w:hAnsiTheme="majorHAnsi" w:cstheme="majorHAnsi"/>
          <w:b/>
          <w:i/>
        </w:rPr>
        <w:t>Griglia di Valutazione</w:t>
      </w:r>
      <w:r w:rsidR="00BC3C8C" w:rsidRPr="0066760B">
        <w:rPr>
          <w:rFonts w:asciiTheme="majorHAnsi" w:hAnsiTheme="majorHAnsi" w:cstheme="majorHAnsi"/>
          <w:b/>
          <w:i/>
        </w:rPr>
        <w:t xml:space="preserve"> </w:t>
      </w:r>
      <w:r w:rsidR="0066760B" w:rsidRPr="0066760B">
        <w:rPr>
          <w:rFonts w:asciiTheme="majorHAnsi" w:hAnsiTheme="majorHAnsi" w:cstheme="majorHAnsi"/>
          <w:b/>
          <w:i/>
        </w:rPr>
        <w:t xml:space="preserve">- </w:t>
      </w:r>
      <w:r w:rsidR="007430C0" w:rsidRPr="0066760B">
        <w:rPr>
          <w:b/>
          <w:i/>
        </w:rPr>
        <w:t>Allegato</w:t>
      </w:r>
      <w:r w:rsidR="007430C0">
        <w:rPr>
          <w:b/>
          <w:i/>
        </w:rPr>
        <w:t xml:space="preserve"> </w:t>
      </w:r>
      <w:r w:rsidR="0066760B">
        <w:rPr>
          <w:b/>
          <w:i/>
        </w:rPr>
        <w:t>B</w:t>
      </w:r>
      <w:r w:rsidR="007430C0">
        <w:rPr>
          <w:b/>
          <w:i/>
        </w:rPr>
        <w:t xml:space="preserve"> all’Avviso di selezione per il conferimento di n. 3 (tre) incarichi individuali di ESPERTI “Azioni di coinvolgimento degli animatori digitali”</w:t>
      </w:r>
    </w:p>
    <w:p w14:paraId="081BE8F4" w14:textId="77777777" w:rsidR="007430C0" w:rsidRPr="00A0048F" w:rsidRDefault="007430C0" w:rsidP="0066760B">
      <w:pPr>
        <w:widowControl w:val="0"/>
        <w:autoSpaceDE w:val="0"/>
        <w:autoSpaceDN w:val="0"/>
        <w:spacing w:after="0" w:line="360" w:lineRule="auto"/>
        <w:ind w:right="3"/>
        <w:jc w:val="both"/>
        <w:rPr>
          <w:lang w:eastAsia="en-US"/>
        </w:rPr>
      </w:pPr>
      <w:bookmarkStart w:id="0" w:name="_heading=h.gjdgxs" w:colFirst="0" w:colLast="0"/>
      <w:bookmarkEnd w:id="0"/>
      <w:r w:rsidRPr="00A0048F">
        <w:rPr>
          <w:lang w:eastAsia="en-US"/>
        </w:rPr>
        <w:t xml:space="preserve">Progetto del PNRR. Articolo 1, comma 512, della legge 30 dicembre 2020, n. 178. Decreto del Ministro dell’istruzione 11 agosto 2022, n. 222, articolo 2 – </w:t>
      </w:r>
      <w:r w:rsidRPr="00A0048F">
        <w:rPr>
          <w:b/>
          <w:bCs/>
          <w:lang w:eastAsia="en-US"/>
        </w:rPr>
        <w:t xml:space="preserve">Azioni di coinvolgimento degli animatori digitali </w:t>
      </w:r>
      <w:r w:rsidRPr="00A0048F">
        <w:rPr>
          <w:lang w:eastAsia="en-US"/>
        </w:rPr>
        <w:t>nell’ambito della linea di investimento 2.1 “Didattica digitale integrata e formazione alla transizione digitale per il personale scolastico” di cui alla Missione 4 – Componente 1 – del PNRR.</w:t>
      </w:r>
      <w:r w:rsidRPr="00A0048F">
        <w:rPr>
          <w:b/>
          <w:bCs/>
          <w:lang w:eastAsia="en-US"/>
        </w:rPr>
        <w:t xml:space="preserve"> Avviso pubblico</w:t>
      </w:r>
      <w:r w:rsidRPr="00A0048F">
        <w:rPr>
          <w:lang w:eastAsia="en-US"/>
        </w:rPr>
        <w:t xml:space="preserve"> di selezione per l'individuazione di </w:t>
      </w:r>
      <w:r w:rsidRPr="00A0048F">
        <w:rPr>
          <w:b/>
          <w:bCs/>
          <w:lang w:eastAsia="en-US"/>
        </w:rPr>
        <w:t>personale esperto</w:t>
      </w:r>
      <w:r w:rsidRPr="00A0048F">
        <w:rPr>
          <w:lang w:eastAsia="en-US"/>
        </w:rPr>
        <w:t xml:space="preserve"> interno/esterno quale </w:t>
      </w:r>
      <w:r w:rsidRPr="00A0048F">
        <w:rPr>
          <w:b/>
          <w:bCs/>
          <w:lang w:eastAsia="en-US"/>
        </w:rPr>
        <w:t xml:space="preserve">Formatore </w:t>
      </w:r>
      <w:r w:rsidRPr="00A0048F">
        <w:rPr>
          <w:lang w:eastAsia="en-US"/>
        </w:rPr>
        <w:t>responsabile per la transizione digitale Obiettivo Futuro 4.0 per la promozione della trasformazione digitale nella didattica e nell’organizzazione scolastica.</w:t>
      </w:r>
    </w:p>
    <w:p w14:paraId="31C47B1C" w14:textId="77777777" w:rsidR="007430C0" w:rsidRPr="00A0048F" w:rsidRDefault="007430C0" w:rsidP="0066760B">
      <w:pPr>
        <w:widowControl w:val="0"/>
        <w:autoSpaceDE w:val="0"/>
        <w:autoSpaceDN w:val="0"/>
        <w:spacing w:after="0" w:line="360" w:lineRule="auto"/>
        <w:ind w:right="3"/>
        <w:jc w:val="both"/>
        <w:rPr>
          <w:lang w:eastAsia="en-US"/>
        </w:rPr>
      </w:pPr>
      <w:r w:rsidRPr="00A0048F">
        <w:rPr>
          <w:b/>
          <w:lang w:eastAsia="en-US"/>
        </w:rPr>
        <w:t>Codice progetto</w:t>
      </w:r>
      <w:r w:rsidRPr="00A0048F">
        <w:rPr>
          <w:b/>
          <w:bCs/>
          <w:lang w:eastAsia="en-US"/>
        </w:rPr>
        <w:t>: M4C1I2.1-2022- 941-P-3875</w:t>
      </w:r>
    </w:p>
    <w:p w14:paraId="59B3A9ED" w14:textId="77777777" w:rsidR="007430C0" w:rsidRPr="00A0048F" w:rsidRDefault="007430C0" w:rsidP="0066760B">
      <w:pPr>
        <w:widowControl w:val="0"/>
        <w:autoSpaceDE w:val="0"/>
        <w:autoSpaceDN w:val="0"/>
        <w:spacing w:after="0" w:line="360" w:lineRule="auto"/>
        <w:ind w:right="3"/>
        <w:jc w:val="both"/>
        <w:rPr>
          <w:lang w:eastAsia="en-US"/>
        </w:rPr>
      </w:pPr>
      <w:r w:rsidRPr="00A0048F">
        <w:rPr>
          <w:b/>
          <w:lang w:eastAsia="en-US"/>
        </w:rPr>
        <w:t>CUP</w:t>
      </w:r>
      <w:r w:rsidRPr="00A0048F">
        <w:rPr>
          <w:lang w:eastAsia="en-US"/>
        </w:rPr>
        <w:t>:</w:t>
      </w:r>
      <w:r w:rsidRPr="00A0048F">
        <w:rPr>
          <w:spacing w:val="-2"/>
          <w:lang w:eastAsia="en-US"/>
        </w:rPr>
        <w:t xml:space="preserve"> </w:t>
      </w:r>
      <w:r w:rsidRPr="00A0048F">
        <w:rPr>
          <w:b/>
          <w:bCs/>
          <w:lang w:eastAsia="en-US"/>
        </w:rPr>
        <w:t>H64D22002070006</w:t>
      </w:r>
    </w:p>
    <w:p w14:paraId="1B1B767C" w14:textId="5C8AD13F" w:rsidR="009B6615" w:rsidRPr="00577008" w:rsidRDefault="00BC3C8C" w:rsidP="0066760B">
      <w:pPr>
        <w:spacing w:before="120" w:after="120" w:line="276" w:lineRule="auto"/>
        <w:jc w:val="right"/>
        <w:rPr>
          <w:rFonts w:asciiTheme="majorHAnsi" w:hAnsiTheme="majorHAnsi" w:cstheme="majorHAnsi"/>
          <w:i/>
        </w:rPr>
      </w:pPr>
      <w:r w:rsidRPr="00577008">
        <w:rPr>
          <w:rFonts w:asciiTheme="majorHAnsi" w:hAnsiTheme="majorHAnsi" w:cstheme="majorHAnsi"/>
          <w:i/>
        </w:rPr>
        <w:t>Al Dirigente Scolastico</w:t>
      </w:r>
    </w:p>
    <w:p w14:paraId="1B1B767D" w14:textId="6E008653" w:rsidR="009B6615" w:rsidRDefault="007D4A60">
      <w:pPr>
        <w:spacing w:before="120" w:after="120" w:line="276" w:lineRule="auto"/>
        <w:jc w:val="right"/>
      </w:pPr>
      <w:r>
        <w:rPr>
          <w:i/>
        </w:rPr>
        <w:t>d</w:t>
      </w:r>
      <w:r w:rsidR="00BC3C8C">
        <w:rPr>
          <w:i/>
        </w:rPr>
        <w:t>ell’IOS “Pestalozzi” di Catania</w:t>
      </w:r>
    </w:p>
    <w:p w14:paraId="1B1B767E" w14:textId="77777777" w:rsidR="009B6615" w:rsidRPr="000A536C" w:rsidRDefault="009B6615">
      <w:pPr>
        <w:spacing w:after="160"/>
      </w:pPr>
    </w:p>
    <w:p w14:paraId="1B1B767F" w14:textId="3B07442E" w:rsidR="009B6615" w:rsidRDefault="000A536C">
      <w:pPr>
        <w:spacing w:before="120" w:after="0" w:line="480" w:lineRule="auto"/>
        <w:jc w:val="both"/>
      </w:pPr>
      <w:r w:rsidRPr="000A536C">
        <w:t>Il/La</w:t>
      </w:r>
      <w:r>
        <w:t xml:space="preserve"> sottoscritto/a_______________________________</w:t>
      </w:r>
      <w:r w:rsidR="0066760B">
        <w:t xml:space="preserve"> </w:t>
      </w:r>
      <w:r>
        <w:t>c</w:t>
      </w:r>
      <w:r w:rsidR="00BC3C8C" w:rsidRPr="000A536C">
        <w:t>ompila</w:t>
      </w:r>
      <w:r w:rsidR="00BC3C8C">
        <w:t>, sotto la propria personale responsabilità, la seguente griglia di valutazione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tbl>
      <w:tblPr>
        <w:tblStyle w:val="TableNormal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64"/>
        <w:gridCol w:w="1134"/>
        <w:gridCol w:w="1129"/>
        <w:gridCol w:w="1139"/>
        <w:gridCol w:w="1271"/>
      </w:tblGrid>
      <w:tr w:rsidR="0086225A" w:rsidRPr="00EE7CD3" w14:paraId="021E8F75" w14:textId="3D3075E2" w:rsidTr="00EE7CD3">
        <w:trPr>
          <w:trHeight w:val="698"/>
          <w:jc w:val="center"/>
        </w:trPr>
        <w:tc>
          <w:tcPr>
            <w:tcW w:w="3539" w:type="dxa"/>
            <w:vAlign w:val="center"/>
          </w:tcPr>
          <w:p w14:paraId="5715F0E9" w14:textId="77777777" w:rsidR="0086225A" w:rsidRPr="00EE7CD3" w:rsidRDefault="0086225A" w:rsidP="00D02FD9">
            <w:pPr>
              <w:pStyle w:val="TableParagraph"/>
              <w:spacing w:before="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TITOLO</w:t>
            </w:r>
          </w:p>
        </w:tc>
        <w:tc>
          <w:tcPr>
            <w:tcW w:w="1564" w:type="dxa"/>
            <w:vAlign w:val="center"/>
          </w:tcPr>
          <w:p w14:paraId="35E3E03F" w14:textId="43D3FB80" w:rsidR="0086225A" w:rsidRPr="00EE7CD3" w:rsidRDefault="0086225A" w:rsidP="00D02FD9">
            <w:pPr>
              <w:pStyle w:val="TableParagraph"/>
              <w:spacing w:before="1" w:line="237" w:lineRule="auto"/>
              <w:ind w:left="7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Criteri di </w:t>
            </w:r>
            <w:r w:rsidR="00EE7CD3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ttribuzione </w:t>
            </w:r>
            <w:proofErr w:type="gramStart"/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del </w:t>
            </w:r>
            <w:r w:rsidRPr="00EE7CD3">
              <w:rPr>
                <w:rFonts w:asciiTheme="majorHAnsi" w:hAnsiTheme="majorHAnsi" w:cstheme="majorHAnsi"/>
                <w:b/>
                <w:spacing w:val="-47"/>
                <w:sz w:val="20"/>
                <w:szCs w:val="20"/>
              </w:rPr>
              <w:t xml:space="preserve"> </w:t>
            </w:r>
            <w:r w:rsidR="00EE7CD3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unteggio</w:t>
            </w:r>
            <w:proofErr w:type="gramEnd"/>
          </w:p>
        </w:tc>
        <w:tc>
          <w:tcPr>
            <w:tcW w:w="1134" w:type="dxa"/>
            <w:vAlign w:val="center"/>
          </w:tcPr>
          <w:p w14:paraId="5132BE08" w14:textId="4850FE96" w:rsidR="0086225A" w:rsidRPr="00EE7CD3" w:rsidRDefault="0086225A" w:rsidP="00D02FD9">
            <w:pPr>
              <w:pStyle w:val="TableParagraph"/>
              <w:spacing w:before="1" w:line="237" w:lineRule="auto"/>
              <w:ind w:left="52" w:right="-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Punteggio </w:t>
            </w:r>
            <w:r w:rsidR="00EE7CD3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assimo</w:t>
            </w:r>
            <w:r w:rsidRPr="00EE7CD3">
              <w:rPr>
                <w:rFonts w:asciiTheme="majorHAnsi" w:hAnsiTheme="majorHAnsi" w:cstheme="majorHAnsi"/>
                <w:b/>
                <w:spacing w:val="-48"/>
                <w:sz w:val="20"/>
                <w:szCs w:val="20"/>
              </w:rPr>
              <w:t xml:space="preserve"> </w:t>
            </w:r>
            <w:r w:rsidR="00EE7CD3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ttribuibile</w:t>
            </w:r>
          </w:p>
        </w:tc>
        <w:tc>
          <w:tcPr>
            <w:tcW w:w="1129" w:type="dxa"/>
            <w:vAlign w:val="center"/>
          </w:tcPr>
          <w:p w14:paraId="579D4CEF" w14:textId="5A4EE1DD" w:rsidR="0086225A" w:rsidRPr="00EE7CD3" w:rsidRDefault="00D02FD9" w:rsidP="00D02FD9">
            <w:pPr>
              <w:pStyle w:val="TableParagraph"/>
              <w:spacing w:before="1" w:line="237" w:lineRule="auto"/>
              <w:ind w:left="52" w:right="-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Riferimento CV n. </w:t>
            </w:r>
          </w:p>
        </w:tc>
        <w:tc>
          <w:tcPr>
            <w:tcW w:w="1139" w:type="dxa"/>
            <w:vAlign w:val="center"/>
          </w:tcPr>
          <w:p w14:paraId="42927C74" w14:textId="52A1AE48" w:rsidR="0086225A" w:rsidRPr="00EE7CD3" w:rsidRDefault="00D02FD9" w:rsidP="00D02FD9">
            <w:pPr>
              <w:pStyle w:val="TableParagraph"/>
              <w:spacing w:before="1" w:line="237" w:lineRule="auto"/>
              <w:ind w:left="52" w:right="-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1271" w:type="dxa"/>
            <w:vAlign w:val="center"/>
          </w:tcPr>
          <w:p w14:paraId="07272F47" w14:textId="63B3E54F" w:rsidR="0086225A" w:rsidRPr="00EE7CD3" w:rsidRDefault="00D02FD9" w:rsidP="00D02FD9">
            <w:pPr>
              <w:pStyle w:val="TableParagraph"/>
              <w:spacing w:before="1" w:line="237" w:lineRule="auto"/>
              <w:ind w:left="52" w:right="-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Valutazione della Commissione</w:t>
            </w:r>
          </w:p>
        </w:tc>
      </w:tr>
      <w:tr w:rsidR="00D02FD9" w:rsidRPr="00EE7CD3" w14:paraId="292DCA83" w14:textId="2F9C3627" w:rsidTr="00EE7CD3">
        <w:trPr>
          <w:trHeight w:val="618"/>
          <w:jc w:val="center"/>
        </w:trPr>
        <w:tc>
          <w:tcPr>
            <w:tcW w:w="3539" w:type="dxa"/>
            <w:tcBorders>
              <w:bottom w:val="nil"/>
            </w:tcBorders>
          </w:tcPr>
          <w:p w14:paraId="69722251" w14:textId="77777777" w:rsidR="00D02FD9" w:rsidRPr="00EE7CD3" w:rsidRDefault="00D02FD9" w:rsidP="00252B64">
            <w:pPr>
              <w:pStyle w:val="TableParagraph"/>
              <w:spacing w:before="1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Laurea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specifica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attinente</w:t>
            </w:r>
          </w:p>
          <w:p w14:paraId="5A9B5AB6" w14:textId="77777777" w:rsidR="00D02FD9" w:rsidRPr="00EE7CD3" w:rsidRDefault="00D02FD9" w:rsidP="00252B64">
            <w:pPr>
              <w:pStyle w:val="TableParagraph"/>
              <w:spacing w:before="40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(vecchio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ordinamento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3+2)</w:t>
            </w:r>
          </w:p>
        </w:tc>
        <w:tc>
          <w:tcPr>
            <w:tcW w:w="1564" w:type="dxa"/>
            <w:tcBorders>
              <w:bottom w:val="nil"/>
            </w:tcBorders>
          </w:tcPr>
          <w:p w14:paraId="14F3EE6F" w14:textId="77777777" w:rsidR="00D02FD9" w:rsidRPr="00EE7CD3" w:rsidRDefault="00D02FD9" w:rsidP="0051719B">
            <w:pPr>
              <w:pStyle w:val="TableParagraph"/>
              <w:ind w:left="74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0EC488" w14:textId="77777777" w:rsidR="00D02FD9" w:rsidRPr="00EE7CD3" w:rsidRDefault="00D02FD9" w:rsidP="0051719B">
            <w:pPr>
              <w:pStyle w:val="TableParagraph"/>
              <w:ind w:left="74" w:right="2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6A9675B0" w14:textId="43DF98C1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129" w:type="dxa"/>
            <w:vMerge w:val="restart"/>
            <w:vAlign w:val="center"/>
          </w:tcPr>
          <w:p w14:paraId="401C7369" w14:textId="77777777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B231632" w14:textId="77777777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16D63BDB" w14:textId="77777777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2FD9" w:rsidRPr="00EE7CD3" w14:paraId="2CAFC2A8" w14:textId="49541518" w:rsidTr="00EE7CD3">
        <w:trPr>
          <w:trHeight w:val="926"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5CBEDACE" w14:textId="77777777" w:rsidR="00D02FD9" w:rsidRPr="00EE7CD3" w:rsidRDefault="00D02FD9" w:rsidP="00252B64">
            <w:pPr>
              <w:pStyle w:val="TableParagraph"/>
              <w:spacing w:line="268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Diploma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specifico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attinente</w:t>
            </w:r>
          </w:p>
          <w:p w14:paraId="20DCFB29" w14:textId="77777777" w:rsidR="00D02FD9" w:rsidRPr="00EE7CD3" w:rsidRDefault="00D02FD9" w:rsidP="00252B64">
            <w:pPr>
              <w:pStyle w:val="TableParagraph"/>
              <w:spacing w:line="310" w:lineRule="atLeast"/>
              <w:ind w:left="49" w:right="870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Ulteriore laurea (vecchio</w:t>
            </w:r>
            <w:r w:rsidRPr="00EE7CD3">
              <w:rPr>
                <w:rFonts w:asciiTheme="majorHAnsi" w:hAnsiTheme="majorHAnsi" w:cstheme="majorHAnsi"/>
                <w:spacing w:val="-48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ordinamento</w:t>
            </w:r>
            <w:r w:rsidRPr="00EE7CD3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3+2)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589C2411" w14:textId="77777777" w:rsidR="00D02FD9" w:rsidRPr="00EE7CD3" w:rsidRDefault="00D02FD9" w:rsidP="0051719B">
            <w:pPr>
              <w:pStyle w:val="TableParagraph"/>
              <w:ind w:left="74" w:right="2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792087A6" w14:textId="77777777" w:rsidR="00D02FD9" w:rsidRPr="00EE7CD3" w:rsidRDefault="00D02FD9" w:rsidP="0051719B">
            <w:pPr>
              <w:pStyle w:val="TableParagraph"/>
              <w:ind w:left="74" w:right="2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6D74961D" w14:textId="4E13BA95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489B0CE4" w14:textId="77777777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14:paraId="37E94025" w14:textId="77777777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39BA2012" w14:textId="77777777" w:rsidR="00D02FD9" w:rsidRPr="00EE7CD3" w:rsidRDefault="00D02FD9" w:rsidP="00D02FD9">
            <w:pPr>
              <w:pStyle w:val="TableParagraph"/>
              <w:spacing w:before="16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2FD9" w:rsidRPr="00EE7CD3" w14:paraId="5C59430D" w14:textId="4FBCA741" w:rsidTr="00EE7CD3">
        <w:trPr>
          <w:trHeight w:val="341"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6DCB8510" w14:textId="77777777" w:rsidR="00D02FD9" w:rsidRPr="00EE7CD3" w:rsidRDefault="00D02FD9" w:rsidP="00252B64">
            <w:pPr>
              <w:pStyle w:val="TableParagraph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Ulteriore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diploma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33BCB571" w14:textId="77777777" w:rsidR="00D02FD9" w:rsidRPr="00EE7CD3" w:rsidRDefault="00D02FD9" w:rsidP="0051719B">
            <w:pPr>
              <w:pStyle w:val="TableParagraph"/>
              <w:spacing w:line="256" w:lineRule="exact"/>
              <w:ind w:left="74" w:right="2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98988FD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4FF5F1D0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14:paraId="49F3B940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13694E12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2FD9" w:rsidRPr="00EE7CD3" w14:paraId="48C5BDA8" w14:textId="27F6B74C" w:rsidTr="00EE7CD3">
        <w:trPr>
          <w:trHeight w:val="504"/>
          <w:jc w:val="center"/>
        </w:trPr>
        <w:tc>
          <w:tcPr>
            <w:tcW w:w="3539" w:type="dxa"/>
            <w:tcBorders>
              <w:top w:val="nil"/>
            </w:tcBorders>
          </w:tcPr>
          <w:p w14:paraId="676E2E33" w14:textId="77777777" w:rsidR="00D02FD9" w:rsidRPr="00EE7CD3" w:rsidRDefault="00D02FD9" w:rsidP="00252B64">
            <w:pPr>
              <w:pStyle w:val="TableParagraph"/>
              <w:spacing w:line="236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Laurea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Triennale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(se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non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già</w:t>
            </w:r>
          </w:p>
          <w:p w14:paraId="08EF4AA0" w14:textId="77777777" w:rsidR="00D02FD9" w:rsidRPr="00EE7CD3" w:rsidRDefault="00D02FD9" w:rsidP="00252B64">
            <w:pPr>
              <w:pStyle w:val="TableParagraph"/>
              <w:spacing w:line="248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valutata)</w:t>
            </w:r>
          </w:p>
        </w:tc>
        <w:tc>
          <w:tcPr>
            <w:tcW w:w="1564" w:type="dxa"/>
            <w:tcBorders>
              <w:top w:val="nil"/>
            </w:tcBorders>
          </w:tcPr>
          <w:p w14:paraId="5F0E8569" w14:textId="77777777" w:rsidR="00D02FD9" w:rsidRPr="00EE7CD3" w:rsidRDefault="00D02FD9" w:rsidP="0051719B">
            <w:pPr>
              <w:pStyle w:val="TableParagraph"/>
              <w:ind w:left="74" w:right="2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B20EA35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EB33017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14:paraId="545FC315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3EE2A198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225A" w:rsidRPr="00EE7CD3" w14:paraId="3B1E9D7F" w14:textId="3ED4C41D" w:rsidTr="00EE7CD3">
        <w:trPr>
          <w:trHeight w:val="575"/>
          <w:jc w:val="center"/>
        </w:trPr>
        <w:tc>
          <w:tcPr>
            <w:tcW w:w="3539" w:type="dxa"/>
          </w:tcPr>
          <w:p w14:paraId="6509BE08" w14:textId="77777777" w:rsidR="0086225A" w:rsidRPr="00EE7CD3" w:rsidRDefault="0086225A" w:rsidP="00252B64">
            <w:pPr>
              <w:pStyle w:val="TableParagraph"/>
              <w:spacing w:before="8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Competenze</w:t>
            </w:r>
            <w:r w:rsidRPr="00EE7CD3">
              <w:rPr>
                <w:rFonts w:asciiTheme="majorHAnsi" w:hAnsiTheme="majorHAnsi" w:cstheme="majorHAnsi"/>
                <w:spacing w:val="-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informatiche</w:t>
            </w:r>
          </w:p>
          <w:p w14:paraId="41CC173E" w14:textId="77777777" w:rsidR="0086225A" w:rsidRPr="00EE7CD3" w:rsidRDefault="0086225A" w:rsidP="00252B64">
            <w:pPr>
              <w:pStyle w:val="TableParagraph"/>
              <w:spacing w:before="15" w:line="264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certificate</w:t>
            </w:r>
          </w:p>
        </w:tc>
        <w:tc>
          <w:tcPr>
            <w:tcW w:w="1564" w:type="dxa"/>
            <w:vAlign w:val="center"/>
          </w:tcPr>
          <w:p w14:paraId="4DA4734C" w14:textId="77777777" w:rsidR="0086225A" w:rsidRPr="00EE7CD3" w:rsidRDefault="0086225A" w:rsidP="0051719B">
            <w:pPr>
              <w:pStyle w:val="TableParagraph"/>
              <w:ind w:left="74" w:right="19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ogni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certificazione</w:t>
            </w:r>
          </w:p>
        </w:tc>
        <w:tc>
          <w:tcPr>
            <w:tcW w:w="1134" w:type="dxa"/>
            <w:vAlign w:val="center"/>
          </w:tcPr>
          <w:p w14:paraId="38E81947" w14:textId="77777777" w:rsidR="0086225A" w:rsidRPr="00EE7CD3" w:rsidRDefault="0086225A" w:rsidP="00D02FD9">
            <w:pPr>
              <w:pStyle w:val="TableParagraph"/>
              <w:spacing w:before="154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w w:val="99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1E7B304C" w14:textId="77777777" w:rsidR="0086225A" w:rsidRPr="00EE7CD3" w:rsidRDefault="0086225A" w:rsidP="00D02FD9">
            <w:pPr>
              <w:pStyle w:val="TableParagraph"/>
              <w:spacing w:before="154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2B76393" w14:textId="77777777" w:rsidR="0086225A" w:rsidRPr="00EE7CD3" w:rsidRDefault="0086225A" w:rsidP="00D02FD9">
            <w:pPr>
              <w:pStyle w:val="TableParagraph"/>
              <w:spacing w:before="154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37470A5" w14:textId="77777777" w:rsidR="0086225A" w:rsidRPr="00EE7CD3" w:rsidRDefault="0086225A" w:rsidP="00D02FD9">
            <w:pPr>
              <w:pStyle w:val="TableParagraph"/>
              <w:spacing w:before="154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  <w:tr w:rsidR="0086225A" w:rsidRPr="00EE7CD3" w14:paraId="5A60926A" w14:textId="7C652740" w:rsidTr="00EE7CD3">
        <w:trPr>
          <w:trHeight w:val="576"/>
          <w:jc w:val="center"/>
        </w:trPr>
        <w:tc>
          <w:tcPr>
            <w:tcW w:w="3539" w:type="dxa"/>
          </w:tcPr>
          <w:p w14:paraId="208CEFC6" w14:textId="77777777" w:rsidR="0086225A" w:rsidRPr="00EE7CD3" w:rsidRDefault="0086225A" w:rsidP="00252B64">
            <w:pPr>
              <w:pStyle w:val="TableParagraph"/>
              <w:spacing w:before="10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Competenze</w:t>
            </w:r>
            <w:r w:rsidRPr="00EE7CD3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linguistiche</w:t>
            </w:r>
          </w:p>
          <w:p w14:paraId="59D74237" w14:textId="77777777" w:rsidR="0086225A" w:rsidRPr="00EE7CD3" w:rsidRDefault="0086225A" w:rsidP="00252B64">
            <w:pPr>
              <w:pStyle w:val="TableParagraph"/>
              <w:spacing w:before="14" w:line="264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certificate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(livello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B1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superiore)</w:t>
            </w:r>
          </w:p>
        </w:tc>
        <w:tc>
          <w:tcPr>
            <w:tcW w:w="1564" w:type="dxa"/>
            <w:vAlign w:val="center"/>
          </w:tcPr>
          <w:p w14:paraId="3214162B" w14:textId="77777777" w:rsidR="0086225A" w:rsidRPr="00EE7CD3" w:rsidRDefault="0086225A" w:rsidP="0051719B">
            <w:pPr>
              <w:pStyle w:val="TableParagraph"/>
              <w:ind w:left="74" w:right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punto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ogni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certificazione</w:t>
            </w:r>
          </w:p>
        </w:tc>
        <w:tc>
          <w:tcPr>
            <w:tcW w:w="1134" w:type="dxa"/>
            <w:vAlign w:val="center"/>
          </w:tcPr>
          <w:p w14:paraId="47A32F76" w14:textId="77777777" w:rsidR="0086225A" w:rsidRPr="00EE7CD3" w:rsidRDefault="0086225A" w:rsidP="00D02FD9">
            <w:pPr>
              <w:pStyle w:val="TableParagraph"/>
              <w:spacing w:before="155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w w:val="99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02E95428" w14:textId="77777777" w:rsidR="0086225A" w:rsidRPr="00EE7CD3" w:rsidRDefault="0086225A" w:rsidP="00D02FD9">
            <w:pPr>
              <w:pStyle w:val="TableParagraph"/>
              <w:spacing w:before="155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4314E23" w14:textId="77777777" w:rsidR="0086225A" w:rsidRPr="00EE7CD3" w:rsidRDefault="0086225A" w:rsidP="00D02FD9">
            <w:pPr>
              <w:pStyle w:val="TableParagraph"/>
              <w:spacing w:before="155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F9FC4A0" w14:textId="77777777" w:rsidR="0086225A" w:rsidRPr="00EE7CD3" w:rsidRDefault="0086225A" w:rsidP="00D02FD9">
            <w:pPr>
              <w:pStyle w:val="TableParagraph"/>
              <w:spacing w:before="155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  <w:tr w:rsidR="0086225A" w:rsidRPr="00EE7CD3" w14:paraId="0FD20BCB" w14:textId="4977BDBF" w:rsidTr="00EE7CD3">
        <w:trPr>
          <w:trHeight w:val="1144"/>
          <w:jc w:val="center"/>
        </w:trPr>
        <w:tc>
          <w:tcPr>
            <w:tcW w:w="3539" w:type="dxa"/>
          </w:tcPr>
          <w:p w14:paraId="45DDD076" w14:textId="77777777" w:rsidR="0086225A" w:rsidRPr="00EE7CD3" w:rsidRDefault="0086225A" w:rsidP="00252B64">
            <w:pPr>
              <w:pStyle w:val="TableParagraph"/>
              <w:spacing w:before="8" w:line="254" w:lineRule="auto"/>
              <w:ind w:left="49" w:right="153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Master (60 CFU o</w:t>
            </w:r>
            <w:r w:rsidRPr="00EE7CD3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>superiore)/</w:t>
            </w:r>
            <w:proofErr w:type="gramEnd"/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>Specializzazioni</w:t>
            </w:r>
            <w:r w:rsidRPr="00EE7CD3">
              <w:rPr>
                <w:rFonts w:asciiTheme="majorHAnsi" w:hAnsiTheme="majorHAnsi" w:cstheme="majorHAnsi"/>
                <w:spacing w:val="5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(60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CFU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superiore)/Dottorati</w:t>
            </w:r>
          </w:p>
          <w:p w14:paraId="6993248B" w14:textId="77777777" w:rsidR="0086225A" w:rsidRPr="00EE7CD3" w:rsidRDefault="0086225A" w:rsidP="00252B64">
            <w:pPr>
              <w:pStyle w:val="TableParagraph"/>
              <w:spacing w:line="262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attinenti</w:t>
            </w:r>
          </w:p>
        </w:tc>
        <w:tc>
          <w:tcPr>
            <w:tcW w:w="1564" w:type="dxa"/>
            <w:vAlign w:val="center"/>
          </w:tcPr>
          <w:p w14:paraId="5B10EEB6" w14:textId="77777777" w:rsidR="0086225A" w:rsidRPr="00EE7CD3" w:rsidRDefault="0086225A" w:rsidP="0051719B">
            <w:pPr>
              <w:pStyle w:val="TableParagraph"/>
              <w:ind w:left="74" w:right="19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 titolo</w:t>
            </w:r>
          </w:p>
        </w:tc>
        <w:tc>
          <w:tcPr>
            <w:tcW w:w="1134" w:type="dxa"/>
            <w:vAlign w:val="center"/>
          </w:tcPr>
          <w:p w14:paraId="00C139C6" w14:textId="77777777" w:rsidR="0086225A" w:rsidRPr="00EE7CD3" w:rsidRDefault="0086225A" w:rsidP="00D02FD9">
            <w:pPr>
              <w:pStyle w:val="TableParagraph"/>
              <w:spacing w:before="171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w w:val="99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209CFA7E" w14:textId="77777777" w:rsidR="0086225A" w:rsidRPr="00EE7CD3" w:rsidRDefault="0086225A" w:rsidP="00D02FD9">
            <w:pPr>
              <w:pStyle w:val="TableParagraph"/>
              <w:spacing w:before="171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1DC2968" w14:textId="77777777" w:rsidR="0086225A" w:rsidRPr="00EE7CD3" w:rsidRDefault="0086225A" w:rsidP="00D02FD9">
            <w:pPr>
              <w:pStyle w:val="TableParagraph"/>
              <w:spacing w:before="171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1B7211B" w14:textId="77777777" w:rsidR="0086225A" w:rsidRPr="00EE7CD3" w:rsidRDefault="0086225A" w:rsidP="00D02FD9">
            <w:pPr>
              <w:pStyle w:val="TableParagraph"/>
              <w:spacing w:before="171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  <w:tr w:rsidR="0086225A" w:rsidRPr="00EE7CD3" w14:paraId="1113C7B8" w14:textId="7DD383B0" w:rsidTr="00EE7CD3">
        <w:trPr>
          <w:trHeight w:val="813"/>
          <w:jc w:val="center"/>
        </w:trPr>
        <w:tc>
          <w:tcPr>
            <w:tcW w:w="3539" w:type="dxa"/>
          </w:tcPr>
          <w:p w14:paraId="081B1A55" w14:textId="77777777" w:rsidR="0086225A" w:rsidRPr="00EE7CD3" w:rsidRDefault="0086225A" w:rsidP="00252B64">
            <w:pPr>
              <w:pStyle w:val="TableParagraph"/>
              <w:spacing w:before="138"/>
              <w:ind w:left="49" w:right="618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Specializzazione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polivalente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Sostegno</w:t>
            </w:r>
          </w:p>
        </w:tc>
        <w:tc>
          <w:tcPr>
            <w:tcW w:w="1564" w:type="dxa"/>
            <w:vAlign w:val="center"/>
          </w:tcPr>
          <w:p w14:paraId="7D621675" w14:textId="77777777" w:rsidR="0086225A" w:rsidRPr="00EE7CD3" w:rsidRDefault="0086225A" w:rsidP="0051719B">
            <w:pPr>
              <w:pStyle w:val="TableParagraph"/>
              <w:ind w:left="74" w:right="20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</w:p>
        </w:tc>
        <w:tc>
          <w:tcPr>
            <w:tcW w:w="1134" w:type="dxa"/>
            <w:vAlign w:val="center"/>
          </w:tcPr>
          <w:p w14:paraId="44D74235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w w:val="99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C32DEAD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FE55C04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66FF784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  <w:tr w:rsidR="0086225A" w:rsidRPr="00EE7CD3" w14:paraId="2E7976E3" w14:textId="529AC051" w:rsidTr="00EE7CD3">
        <w:trPr>
          <w:trHeight w:val="893"/>
          <w:jc w:val="center"/>
        </w:trPr>
        <w:tc>
          <w:tcPr>
            <w:tcW w:w="3539" w:type="dxa"/>
          </w:tcPr>
          <w:p w14:paraId="3EE196DD" w14:textId="77777777" w:rsidR="0086225A" w:rsidRPr="00EE7CD3" w:rsidRDefault="0086225A" w:rsidP="00252B64">
            <w:pPr>
              <w:pStyle w:val="TableParagraph"/>
              <w:spacing w:before="31" w:line="249" w:lineRule="auto"/>
              <w:ind w:left="49" w:right="454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Ulteriori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abilitazioni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(non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si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fa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riferimento alle cosiddette</w:t>
            </w:r>
            <w:r w:rsidRPr="00EE7CD3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abilitazioni “a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cascata”)</w:t>
            </w:r>
          </w:p>
        </w:tc>
        <w:tc>
          <w:tcPr>
            <w:tcW w:w="1564" w:type="dxa"/>
            <w:vAlign w:val="center"/>
          </w:tcPr>
          <w:p w14:paraId="23C1CC2B" w14:textId="77777777" w:rsidR="0086225A" w:rsidRPr="00EE7CD3" w:rsidRDefault="0086225A" w:rsidP="0051719B">
            <w:pPr>
              <w:pStyle w:val="TableParagraph"/>
              <w:ind w:left="74" w:right="20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E7CD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</w:p>
        </w:tc>
        <w:tc>
          <w:tcPr>
            <w:tcW w:w="1134" w:type="dxa"/>
            <w:vAlign w:val="center"/>
          </w:tcPr>
          <w:p w14:paraId="25B511D2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w w:val="99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38E120B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4BF1FD8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5D0CF8D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  <w:tr w:rsidR="00D02FD9" w:rsidRPr="00EE7CD3" w14:paraId="272ED50D" w14:textId="2AE67F68" w:rsidTr="00EE7CD3">
        <w:trPr>
          <w:trHeight w:val="726"/>
          <w:jc w:val="center"/>
        </w:trPr>
        <w:tc>
          <w:tcPr>
            <w:tcW w:w="3539" w:type="dxa"/>
            <w:tcBorders>
              <w:bottom w:val="nil"/>
            </w:tcBorders>
          </w:tcPr>
          <w:p w14:paraId="04D2B4E4" w14:textId="77777777" w:rsidR="00D02FD9" w:rsidRPr="00EE7CD3" w:rsidRDefault="00D02FD9" w:rsidP="00252B64">
            <w:pPr>
              <w:pStyle w:val="TableParagraph"/>
              <w:spacing w:before="4" w:line="249" w:lineRule="auto"/>
              <w:ind w:left="49" w:right="1121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Esperienze</w:t>
            </w:r>
            <w:r w:rsidRPr="00EE7CD3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EE7CD3">
              <w:rPr>
                <w:rFonts w:asciiTheme="majorHAnsi" w:hAnsiTheme="majorHAnsi" w:cstheme="majorHAnsi"/>
                <w:spacing w:val="-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docenza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universitaria</w:t>
            </w:r>
          </w:p>
        </w:tc>
        <w:tc>
          <w:tcPr>
            <w:tcW w:w="1564" w:type="dxa"/>
            <w:tcBorders>
              <w:bottom w:val="nil"/>
            </w:tcBorders>
            <w:vAlign w:val="center"/>
          </w:tcPr>
          <w:p w14:paraId="22723AD0" w14:textId="77777777" w:rsidR="00D02FD9" w:rsidRPr="00EE7CD3" w:rsidRDefault="00D02FD9" w:rsidP="00D02FD9">
            <w:pPr>
              <w:pStyle w:val="TableParagraph"/>
              <w:ind w:left="74" w:right="1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anno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un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EE7CD3">
              <w:rPr>
                <w:rFonts w:asciiTheme="majorHAnsi" w:hAnsiTheme="majorHAnsi" w:cstheme="majorHAnsi"/>
                <w:spacing w:val="-46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 w:val="restart"/>
            <w:vAlign w:val="center"/>
          </w:tcPr>
          <w:p w14:paraId="134708F2" w14:textId="374F1EB5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29" w:type="dxa"/>
            <w:vMerge w:val="restart"/>
            <w:vAlign w:val="center"/>
          </w:tcPr>
          <w:p w14:paraId="29F89F32" w14:textId="77777777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8FFD8F1" w14:textId="77777777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67B2753F" w14:textId="77777777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2FD9" w:rsidRPr="00EE7CD3" w14:paraId="7AAC83B1" w14:textId="1F688139" w:rsidTr="00EE7CD3">
        <w:trPr>
          <w:trHeight w:val="954"/>
          <w:jc w:val="center"/>
        </w:trPr>
        <w:tc>
          <w:tcPr>
            <w:tcW w:w="3539" w:type="dxa"/>
            <w:tcBorders>
              <w:top w:val="nil"/>
            </w:tcBorders>
          </w:tcPr>
          <w:p w14:paraId="4AB022D9" w14:textId="06D6B87C" w:rsidR="00D02FD9" w:rsidRPr="00EE7CD3" w:rsidRDefault="00D02FD9" w:rsidP="00252B64">
            <w:pPr>
              <w:pStyle w:val="TableParagraph"/>
              <w:spacing w:before="119" w:line="247" w:lineRule="auto"/>
              <w:ind w:left="49" w:right="153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Precedente</w:t>
            </w:r>
            <w:r w:rsidRPr="00EE7CD3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partecipazione</w:t>
            </w:r>
            <w:r w:rsidRPr="00EE7CD3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come</w:t>
            </w:r>
            <w:r w:rsidR="00B6649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tutor</w:t>
            </w:r>
            <w:proofErr w:type="gramEnd"/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ad analoghi corsi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MIUR -</w:t>
            </w:r>
          </w:p>
          <w:p w14:paraId="6235B17A" w14:textId="77777777" w:rsidR="00D02FD9" w:rsidRPr="00EE7CD3" w:rsidRDefault="00D02FD9" w:rsidP="00252B64">
            <w:pPr>
              <w:pStyle w:val="TableParagraph"/>
              <w:spacing w:before="3" w:line="259" w:lineRule="exact"/>
              <w:ind w:left="49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PON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– POR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- PNRR</w:t>
            </w:r>
          </w:p>
        </w:tc>
        <w:tc>
          <w:tcPr>
            <w:tcW w:w="1564" w:type="dxa"/>
            <w:tcBorders>
              <w:top w:val="nil"/>
            </w:tcBorders>
            <w:vAlign w:val="center"/>
          </w:tcPr>
          <w:p w14:paraId="40E67C92" w14:textId="77777777" w:rsidR="00D02FD9" w:rsidRPr="00EE7CD3" w:rsidRDefault="00D02FD9" w:rsidP="00D02FD9">
            <w:pPr>
              <w:pStyle w:val="TableParagraph"/>
              <w:ind w:left="7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5D26A" w14:textId="77777777" w:rsidR="00D02FD9" w:rsidRPr="00EE7CD3" w:rsidRDefault="00D02FD9" w:rsidP="00D02FD9">
            <w:pPr>
              <w:pStyle w:val="TableParagraph"/>
              <w:ind w:left="74"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0,50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ogni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corso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un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punto</w:t>
            </w:r>
          </w:p>
        </w:tc>
        <w:tc>
          <w:tcPr>
            <w:tcW w:w="1134" w:type="dxa"/>
            <w:vMerge/>
            <w:vAlign w:val="center"/>
          </w:tcPr>
          <w:p w14:paraId="42A6237E" w14:textId="6E251123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343CB244" w14:textId="77777777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14:paraId="462B375F" w14:textId="77777777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073232DD" w14:textId="77777777" w:rsidR="00D02FD9" w:rsidRPr="00EE7CD3" w:rsidRDefault="00D02FD9" w:rsidP="00D02FD9">
            <w:pPr>
              <w:pStyle w:val="TableParagraph"/>
              <w:spacing w:line="250" w:lineRule="exact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225A" w:rsidRPr="00EE7CD3" w14:paraId="7FB68F90" w14:textId="4D547B98" w:rsidTr="00EE7CD3">
        <w:trPr>
          <w:trHeight w:val="1116"/>
          <w:jc w:val="center"/>
        </w:trPr>
        <w:tc>
          <w:tcPr>
            <w:tcW w:w="3539" w:type="dxa"/>
          </w:tcPr>
          <w:p w14:paraId="47452538" w14:textId="4E96B626" w:rsidR="0086225A" w:rsidRPr="00EE7CD3" w:rsidRDefault="0086225A" w:rsidP="00252B64">
            <w:pPr>
              <w:pStyle w:val="TableParagraph"/>
              <w:spacing w:before="4" w:line="249" w:lineRule="auto"/>
              <w:ind w:left="49" w:right="153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Esperienza</w:t>
            </w:r>
            <w:r w:rsidRPr="00EE7CD3">
              <w:rPr>
                <w:rFonts w:asciiTheme="majorHAnsi" w:hAnsiTheme="majorHAnsi" w:cstheme="majorHAnsi"/>
                <w:spacing w:val="-9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EE7CD3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docente</w:t>
            </w:r>
            <w:r w:rsidRPr="00EE7CD3">
              <w:rPr>
                <w:rFonts w:asciiTheme="majorHAnsi" w:hAnsiTheme="majorHAnsi" w:cstheme="maj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formatore</w:t>
            </w:r>
            <w:r w:rsidR="00B6649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proofErr w:type="gramEnd"/>
            <w:r w:rsidRPr="00EE7CD3">
              <w:rPr>
                <w:rFonts w:asciiTheme="majorHAnsi" w:hAnsiTheme="majorHAnsi" w:cstheme="majorHAnsi"/>
                <w:sz w:val="20"/>
                <w:szCs w:val="20"/>
              </w:rPr>
              <w:t xml:space="preserve"> corsi di formazione e</w:t>
            </w:r>
            <w:r w:rsidRPr="00EE7CD3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aggiornamento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docenti</w:t>
            </w:r>
          </w:p>
          <w:p w14:paraId="42B1C25D" w14:textId="77777777" w:rsidR="0086225A" w:rsidRPr="00EE7CD3" w:rsidRDefault="0086225A" w:rsidP="00252B64">
            <w:pPr>
              <w:pStyle w:val="TableParagraph"/>
              <w:spacing w:line="255" w:lineRule="exact"/>
              <w:ind w:left="4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inerenti</w:t>
            </w:r>
            <w:r w:rsidRPr="00EE7CD3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alla</w:t>
            </w:r>
            <w:r w:rsidRPr="00EE7CD3">
              <w:rPr>
                <w:rFonts w:asciiTheme="majorHAnsi" w:hAnsiTheme="majorHAnsi" w:cstheme="majorHAnsi"/>
                <w:b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didattica</w:t>
            </w:r>
            <w:r w:rsidRPr="00EE7CD3">
              <w:rPr>
                <w:rFonts w:asciiTheme="majorHAnsi" w:hAnsiTheme="majorHAnsi" w:cstheme="majorHAnsi"/>
                <w:b/>
                <w:spacing w:val="-3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b/>
                <w:sz w:val="20"/>
                <w:szCs w:val="20"/>
              </w:rPr>
              <w:t>digitale</w:t>
            </w:r>
          </w:p>
        </w:tc>
        <w:tc>
          <w:tcPr>
            <w:tcW w:w="1564" w:type="dxa"/>
            <w:vAlign w:val="center"/>
          </w:tcPr>
          <w:p w14:paraId="4727AFC9" w14:textId="77777777" w:rsidR="0086225A" w:rsidRPr="00EE7CD3" w:rsidRDefault="0086225A" w:rsidP="0051719B">
            <w:pPr>
              <w:pStyle w:val="TableParagraph"/>
              <w:ind w:left="74" w:right="26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punti</w:t>
            </w:r>
            <w:r w:rsidRPr="00EE7CD3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 corso</w:t>
            </w:r>
          </w:p>
        </w:tc>
        <w:tc>
          <w:tcPr>
            <w:tcW w:w="1134" w:type="dxa"/>
            <w:vAlign w:val="center"/>
          </w:tcPr>
          <w:p w14:paraId="17179B89" w14:textId="77777777" w:rsidR="0086225A" w:rsidRPr="00EE7CD3" w:rsidRDefault="0086225A" w:rsidP="00D02FD9">
            <w:pPr>
              <w:pStyle w:val="TableParagraph"/>
              <w:spacing w:before="15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5B201256" w14:textId="77777777" w:rsidR="0086225A" w:rsidRPr="00EE7CD3" w:rsidRDefault="0086225A" w:rsidP="00D02FD9">
            <w:pPr>
              <w:pStyle w:val="TableParagraph"/>
              <w:spacing w:before="15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69B9EAA" w14:textId="77777777" w:rsidR="0086225A" w:rsidRPr="00EE7CD3" w:rsidRDefault="0086225A" w:rsidP="00D02FD9">
            <w:pPr>
              <w:pStyle w:val="TableParagraph"/>
              <w:spacing w:before="15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D1641AC" w14:textId="77777777" w:rsidR="0086225A" w:rsidRPr="00EE7CD3" w:rsidRDefault="0086225A" w:rsidP="00D02FD9">
            <w:pPr>
              <w:pStyle w:val="TableParagraph"/>
              <w:spacing w:before="158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225A" w:rsidRPr="00EE7CD3" w14:paraId="2516DABC" w14:textId="2D495CF7" w:rsidTr="00EE7CD3">
        <w:trPr>
          <w:trHeight w:val="893"/>
          <w:jc w:val="center"/>
        </w:trPr>
        <w:tc>
          <w:tcPr>
            <w:tcW w:w="3539" w:type="dxa"/>
          </w:tcPr>
          <w:p w14:paraId="19AE7B61" w14:textId="77777777" w:rsidR="0086225A" w:rsidRPr="00EE7CD3" w:rsidRDefault="0086225A" w:rsidP="00252B64">
            <w:pPr>
              <w:pStyle w:val="TableParagraph"/>
              <w:spacing w:before="170" w:line="249" w:lineRule="auto"/>
              <w:ind w:left="49" w:right="183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Pubblicazioni attinenti al settore</w:t>
            </w:r>
            <w:r w:rsidRPr="00EE7CD3">
              <w:rPr>
                <w:rFonts w:asciiTheme="majorHAnsi" w:hAnsiTheme="majorHAnsi" w:cstheme="majorHAnsi"/>
                <w:spacing w:val="-48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pertinenza</w:t>
            </w:r>
          </w:p>
        </w:tc>
        <w:tc>
          <w:tcPr>
            <w:tcW w:w="1564" w:type="dxa"/>
            <w:vAlign w:val="center"/>
          </w:tcPr>
          <w:p w14:paraId="40D94519" w14:textId="77777777" w:rsidR="0086225A" w:rsidRPr="00EE7CD3" w:rsidRDefault="0086225A" w:rsidP="0051719B">
            <w:pPr>
              <w:pStyle w:val="TableParagraph"/>
              <w:ind w:left="74" w:right="26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E7CD3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punto</w:t>
            </w:r>
            <w:r w:rsidRPr="00EE7CD3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  <w:r w:rsidRPr="00EE7CD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ogni</w:t>
            </w:r>
            <w:r w:rsidRPr="00EE7CD3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EE7CD3">
              <w:rPr>
                <w:rFonts w:asciiTheme="majorHAnsi" w:hAnsiTheme="majorHAnsi" w:cstheme="majorHAnsi"/>
                <w:sz w:val="20"/>
                <w:szCs w:val="20"/>
              </w:rPr>
              <w:t>pubblicazione</w:t>
            </w:r>
          </w:p>
        </w:tc>
        <w:tc>
          <w:tcPr>
            <w:tcW w:w="1134" w:type="dxa"/>
            <w:vAlign w:val="center"/>
          </w:tcPr>
          <w:p w14:paraId="345B13E4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w w:val="99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2EC0EA4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0BD16CB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2802D18" w14:textId="77777777" w:rsidR="0086225A" w:rsidRPr="00EE7CD3" w:rsidRDefault="0086225A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  <w:tr w:rsidR="00D02FD9" w:rsidRPr="00EE7CD3" w14:paraId="36B99B18" w14:textId="77777777" w:rsidTr="00EE7CD3">
        <w:trPr>
          <w:trHeight w:val="495"/>
          <w:jc w:val="center"/>
        </w:trPr>
        <w:tc>
          <w:tcPr>
            <w:tcW w:w="6237" w:type="dxa"/>
            <w:gridSpan w:val="3"/>
            <w:vAlign w:val="center"/>
          </w:tcPr>
          <w:p w14:paraId="025B4E26" w14:textId="3B345811" w:rsidR="00D02FD9" w:rsidRPr="00EE7CD3" w:rsidRDefault="00D02FD9" w:rsidP="00D02FD9">
            <w:pPr>
              <w:pStyle w:val="TableParagraph"/>
              <w:ind w:left="52" w:right="-5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  <w:r w:rsidRPr="00EE7C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29" w:type="dxa"/>
            <w:vAlign w:val="center"/>
          </w:tcPr>
          <w:p w14:paraId="03D1C52D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185F9C3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BCB70F8" w14:textId="77777777" w:rsidR="00D02FD9" w:rsidRPr="00EE7CD3" w:rsidRDefault="00D02FD9" w:rsidP="00D02FD9">
            <w:pPr>
              <w:pStyle w:val="TableParagraph"/>
              <w:ind w:left="52" w:right="-5"/>
              <w:jc w:val="center"/>
              <w:rPr>
                <w:rFonts w:asciiTheme="majorHAnsi" w:hAnsiTheme="majorHAnsi" w:cstheme="majorHAnsi"/>
                <w:w w:val="99"/>
                <w:sz w:val="20"/>
                <w:szCs w:val="20"/>
              </w:rPr>
            </w:pPr>
          </w:p>
        </w:tc>
      </w:tr>
    </w:tbl>
    <w:p w14:paraId="1B1B76F3" w14:textId="5B42F5AB" w:rsidR="009B6615" w:rsidRDefault="00EE7CD3" w:rsidP="00FC1505">
      <w:pPr>
        <w:widowControl w:val="0"/>
        <w:spacing w:before="240" w:after="120"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505">
        <w:tab/>
      </w:r>
      <w:r>
        <w:t>Firma del Partecipante</w:t>
      </w:r>
    </w:p>
    <w:p w14:paraId="67B0B53F" w14:textId="32D77857" w:rsidR="000D5952" w:rsidRDefault="00FC1505" w:rsidP="005572A2">
      <w:pPr>
        <w:widowControl w:val="0"/>
        <w:spacing w:before="480" w:after="120" w:line="276" w:lineRule="auto"/>
        <w:rPr>
          <w:i/>
        </w:rPr>
      </w:pPr>
      <w:r w:rsidRPr="00C3534D">
        <w:t>_______________, ______________</w:t>
      </w:r>
      <w:r>
        <w:tab/>
      </w:r>
      <w:r>
        <w:tab/>
      </w:r>
      <w:r>
        <w:tab/>
      </w:r>
      <w:r>
        <w:tab/>
      </w:r>
      <w:r>
        <w:tab/>
      </w:r>
      <w:r w:rsidRPr="00C3534D">
        <w:t>____________________________</w:t>
      </w:r>
    </w:p>
    <w:sectPr w:rsidR="000D5952" w:rsidSect="007451CC">
      <w:headerReference w:type="default" r:id="rId11"/>
      <w:footerReference w:type="default" r:id="rId12"/>
      <w:pgSz w:w="11906" w:h="16838"/>
      <w:pgMar w:top="2268" w:right="1134" w:bottom="1418" w:left="1134" w:header="709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3407" w14:textId="77777777" w:rsidR="007451CC" w:rsidRDefault="007451CC">
      <w:pPr>
        <w:spacing w:after="0" w:line="240" w:lineRule="auto"/>
      </w:pPr>
      <w:r>
        <w:separator/>
      </w:r>
    </w:p>
  </w:endnote>
  <w:endnote w:type="continuationSeparator" w:id="0">
    <w:p w14:paraId="5F67B4A8" w14:textId="77777777" w:rsidR="007451CC" w:rsidRDefault="0074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6FD" w14:textId="525C7A27" w:rsidR="009B6615" w:rsidRDefault="00BC3C8C" w:rsidP="00FC15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B1B7701" wp14:editId="1B1B7702">
          <wp:simplePos x="0" y="0"/>
          <wp:positionH relativeFrom="column">
            <wp:posOffset>-527048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B76FE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6755" w14:textId="77777777" w:rsidR="007451CC" w:rsidRDefault="007451CC">
      <w:pPr>
        <w:spacing w:after="0" w:line="240" w:lineRule="auto"/>
      </w:pPr>
      <w:r>
        <w:separator/>
      </w:r>
    </w:p>
  </w:footnote>
  <w:footnote w:type="continuationSeparator" w:id="0">
    <w:p w14:paraId="24120D37" w14:textId="77777777" w:rsidR="007451CC" w:rsidRDefault="0074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6FA" w14:textId="77777777" w:rsidR="009B6615" w:rsidRDefault="00BC3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1B76FF" wp14:editId="1B1B7700">
          <wp:simplePos x="0" y="0"/>
          <wp:positionH relativeFrom="column">
            <wp:posOffset>310</wp:posOffset>
          </wp:positionH>
          <wp:positionV relativeFrom="paragraph">
            <wp:posOffset>-376554</wp:posOffset>
          </wp:positionV>
          <wp:extent cx="6119820" cy="1219200"/>
          <wp:effectExtent l="0" t="0" r="0" b="0"/>
          <wp:wrapNone/>
          <wp:docPr id="1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B76FB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1B1B76FC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F29"/>
    <w:multiLevelType w:val="hybridMultilevel"/>
    <w:tmpl w:val="3056E2A4"/>
    <w:lvl w:ilvl="0" w:tplc="679AF004">
      <w:numFmt w:val="bullet"/>
      <w:lvlText w:val="●"/>
      <w:lvlJc w:val="left"/>
      <w:pPr>
        <w:ind w:left="473" w:hanging="359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4C9A37E6">
      <w:numFmt w:val="bullet"/>
      <w:lvlText w:val="•"/>
      <w:lvlJc w:val="left"/>
      <w:pPr>
        <w:ind w:left="1414" w:hanging="359"/>
      </w:pPr>
      <w:rPr>
        <w:rFonts w:hint="default"/>
        <w:lang w:val="it-IT" w:eastAsia="en-US" w:bidi="ar-SA"/>
      </w:rPr>
    </w:lvl>
    <w:lvl w:ilvl="2" w:tplc="D9149232">
      <w:numFmt w:val="bullet"/>
      <w:lvlText w:val="•"/>
      <w:lvlJc w:val="left"/>
      <w:pPr>
        <w:ind w:left="2348" w:hanging="359"/>
      </w:pPr>
      <w:rPr>
        <w:rFonts w:hint="default"/>
        <w:lang w:val="it-IT" w:eastAsia="en-US" w:bidi="ar-SA"/>
      </w:rPr>
    </w:lvl>
    <w:lvl w:ilvl="3" w:tplc="082CB99C">
      <w:numFmt w:val="bullet"/>
      <w:lvlText w:val="•"/>
      <w:lvlJc w:val="left"/>
      <w:pPr>
        <w:ind w:left="3282" w:hanging="359"/>
      </w:pPr>
      <w:rPr>
        <w:rFonts w:hint="default"/>
        <w:lang w:val="it-IT" w:eastAsia="en-US" w:bidi="ar-SA"/>
      </w:rPr>
    </w:lvl>
    <w:lvl w:ilvl="4" w:tplc="34B46FD0">
      <w:numFmt w:val="bullet"/>
      <w:lvlText w:val="•"/>
      <w:lvlJc w:val="left"/>
      <w:pPr>
        <w:ind w:left="4216" w:hanging="359"/>
      </w:pPr>
      <w:rPr>
        <w:rFonts w:hint="default"/>
        <w:lang w:val="it-IT" w:eastAsia="en-US" w:bidi="ar-SA"/>
      </w:rPr>
    </w:lvl>
    <w:lvl w:ilvl="5" w:tplc="102E1844">
      <w:numFmt w:val="bullet"/>
      <w:lvlText w:val="•"/>
      <w:lvlJc w:val="left"/>
      <w:pPr>
        <w:ind w:left="5150" w:hanging="359"/>
      </w:pPr>
      <w:rPr>
        <w:rFonts w:hint="default"/>
        <w:lang w:val="it-IT" w:eastAsia="en-US" w:bidi="ar-SA"/>
      </w:rPr>
    </w:lvl>
    <w:lvl w:ilvl="6" w:tplc="478E80B8">
      <w:numFmt w:val="bullet"/>
      <w:lvlText w:val="•"/>
      <w:lvlJc w:val="left"/>
      <w:pPr>
        <w:ind w:left="6084" w:hanging="359"/>
      </w:pPr>
      <w:rPr>
        <w:rFonts w:hint="default"/>
        <w:lang w:val="it-IT" w:eastAsia="en-US" w:bidi="ar-SA"/>
      </w:rPr>
    </w:lvl>
    <w:lvl w:ilvl="7" w:tplc="73F6484E">
      <w:numFmt w:val="bullet"/>
      <w:lvlText w:val="•"/>
      <w:lvlJc w:val="left"/>
      <w:pPr>
        <w:ind w:left="7018" w:hanging="359"/>
      </w:pPr>
      <w:rPr>
        <w:rFonts w:hint="default"/>
        <w:lang w:val="it-IT" w:eastAsia="en-US" w:bidi="ar-SA"/>
      </w:rPr>
    </w:lvl>
    <w:lvl w:ilvl="8" w:tplc="398AAC6A">
      <w:numFmt w:val="bullet"/>
      <w:lvlText w:val="•"/>
      <w:lvlJc w:val="left"/>
      <w:pPr>
        <w:ind w:left="7952" w:hanging="359"/>
      </w:pPr>
      <w:rPr>
        <w:rFonts w:hint="default"/>
        <w:lang w:val="it-IT" w:eastAsia="en-US" w:bidi="ar-SA"/>
      </w:rPr>
    </w:lvl>
  </w:abstractNum>
  <w:num w:numId="1" w16cid:durableId="65642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15"/>
    <w:rsid w:val="00061A16"/>
    <w:rsid w:val="000769C5"/>
    <w:rsid w:val="000A536C"/>
    <w:rsid w:val="000D5952"/>
    <w:rsid w:val="0018493B"/>
    <w:rsid w:val="00256FCA"/>
    <w:rsid w:val="0051719B"/>
    <w:rsid w:val="005572A2"/>
    <w:rsid w:val="00577008"/>
    <w:rsid w:val="00615B9B"/>
    <w:rsid w:val="00626538"/>
    <w:rsid w:val="0063399F"/>
    <w:rsid w:val="0066760B"/>
    <w:rsid w:val="006B5D7D"/>
    <w:rsid w:val="007430C0"/>
    <w:rsid w:val="007451CC"/>
    <w:rsid w:val="007D4A60"/>
    <w:rsid w:val="007F1FC3"/>
    <w:rsid w:val="00801832"/>
    <w:rsid w:val="0080393D"/>
    <w:rsid w:val="0086225A"/>
    <w:rsid w:val="009B6615"/>
    <w:rsid w:val="009F53C3"/>
    <w:rsid w:val="00AA3616"/>
    <w:rsid w:val="00AB5BC4"/>
    <w:rsid w:val="00B6649D"/>
    <w:rsid w:val="00B76182"/>
    <w:rsid w:val="00BC3C8C"/>
    <w:rsid w:val="00D02FD9"/>
    <w:rsid w:val="00DB2FD1"/>
    <w:rsid w:val="00DD206E"/>
    <w:rsid w:val="00E30DBF"/>
    <w:rsid w:val="00EE20B5"/>
    <w:rsid w:val="00EE7CD3"/>
    <w:rsid w:val="00F47CF8"/>
    <w:rsid w:val="00FA14E1"/>
    <w:rsid w:val="00FC1505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766E"/>
  <w15:docId w15:val="{7645024A-5D2C-453E-9512-86805D5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536C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0393D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393D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02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D9"/>
  </w:style>
  <w:style w:type="paragraph" w:styleId="Pidipagina">
    <w:name w:val="footer"/>
    <w:basedOn w:val="Normale"/>
    <w:link w:val="PidipaginaCarattere"/>
    <w:uiPriority w:val="99"/>
    <w:unhideWhenUsed/>
    <w:rsid w:val="00D02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nbzFUAyeVQR1QCxsrMAeCtGZQ==">CgMxLjAyCGguZ2pkZ3hzOAByITFNLUlfaE53c2Y4UTREUFBlNVhnMzdueWxxeVFRcDgxLQ==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Elena Di Blasi</cp:lastModifiedBy>
  <cp:revision>2</cp:revision>
  <dcterms:created xsi:type="dcterms:W3CDTF">2024-04-12T18:36:00Z</dcterms:created>
  <dcterms:modified xsi:type="dcterms:W3CDTF">2024-04-12T18:36:00Z</dcterms:modified>
</cp:coreProperties>
</file>