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1543" w14:textId="77777777" w:rsidR="007B7657" w:rsidRDefault="003C2747">
      <w:pPr>
        <w:tabs>
          <w:tab w:val="left" w:pos="4451"/>
          <w:tab w:val="left" w:pos="7778"/>
        </w:tabs>
        <w:spacing w:after="160"/>
        <w:ind w:left="1" w:hanging="3"/>
        <w:rPr>
          <w:sz w:val="20"/>
          <w:szCs w:val="20"/>
        </w:rPr>
      </w:pPr>
      <w:r>
        <w:rPr>
          <w:noProof/>
          <w:sz w:val="33"/>
          <w:szCs w:val="33"/>
          <w:vertAlign w:val="superscript"/>
        </w:rPr>
        <w:drawing>
          <wp:inline distT="0" distB="0" distL="0" distR="0" wp14:anchorId="435015AA" wp14:editId="435015AB">
            <wp:extent cx="914400" cy="612775"/>
            <wp:effectExtent l="0" t="0" r="0" b="0"/>
            <wp:docPr id="103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3"/>
          <w:szCs w:val="33"/>
          <w:vertAlign w:val="superscript"/>
        </w:rPr>
        <w:tab/>
      </w:r>
      <w:r>
        <w:rPr>
          <w:noProof/>
          <w:sz w:val="20"/>
          <w:szCs w:val="20"/>
        </w:rPr>
        <w:drawing>
          <wp:inline distT="0" distB="0" distL="0" distR="0" wp14:anchorId="435015AC" wp14:editId="435015AD">
            <wp:extent cx="603885" cy="690245"/>
            <wp:effectExtent l="0" t="0" r="0" b="0"/>
            <wp:docPr id="103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90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noProof/>
          <w:sz w:val="33"/>
          <w:szCs w:val="33"/>
          <w:vertAlign w:val="superscript"/>
        </w:rPr>
        <w:drawing>
          <wp:inline distT="0" distB="0" distL="0" distR="0" wp14:anchorId="435015AE" wp14:editId="435015AF">
            <wp:extent cx="457200" cy="569595"/>
            <wp:effectExtent l="0" t="0" r="0" b="0"/>
            <wp:docPr id="103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4DAC16" w14:textId="77777777" w:rsidR="0069786F" w:rsidRPr="00065260" w:rsidRDefault="0069786F" w:rsidP="0069786F">
      <w:pPr>
        <w:tabs>
          <w:tab w:val="left" w:pos="4073"/>
          <w:tab w:val="left" w:pos="7361"/>
        </w:tabs>
        <w:suppressAutoHyphens/>
        <w:spacing w:before="2" w:after="160" w:line="276" w:lineRule="auto"/>
        <w:ind w:leftChars="-1" w:hangingChars="1" w:hanging="2"/>
        <w:textDirection w:val="btLr"/>
        <w:textAlignment w:val="top"/>
        <w:outlineLvl w:val="0"/>
        <w:rPr>
          <w:position w:val="-1"/>
          <w:sz w:val="21"/>
          <w:szCs w:val="21"/>
          <w:lang w:eastAsia="en-US"/>
        </w:rPr>
      </w:pPr>
      <w:r w:rsidRPr="00065260">
        <w:rPr>
          <w:position w:val="-1"/>
          <w:sz w:val="21"/>
          <w:szCs w:val="21"/>
          <w:lang w:eastAsia="en-US"/>
        </w:rPr>
        <w:t>Unione Europea</w:t>
      </w:r>
      <w:r w:rsidRPr="00065260">
        <w:rPr>
          <w:position w:val="-1"/>
          <w:sz w:val="21"/>
          <w:szCs w:val="21"/>
          <w:lang w:eastAsia="en-US"/>
        </w:rPr>
        <w:tab/>
        <w:t>Repubblica Italiana</w:t>
      </w:r>
      <w:r w:rsidRPr="00065260">
        <w:rPr>
          <w:position w:val="-1"/>
          <w:sz w:val="21"/>
          <w:szCs w:val="21"/>
          <w:lang w:eastAsia="en-US"/>
        </w:rPr>
        <w:tab/>
        <w:t>Regione Siciliana</w:t>
      </w:r>
    </w:p>
    <w:p w14:paraId="66CFAD4B" w14:textId="77777777" w:rsidR="0069786F" w:rsidRPr="00065260" w:rsidRDefault="0069786F" w:rsidP="0069786F">
      <w:pPr>
        <w:suppressAutoHyphens/>
        <w:spacing w:after="16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Helvetica Neue" w:eastAsia="Helvetica Neue" w:hAnsi="Helvetica Neue" w:cs="Helvetica Neue"/>
          <w:color w:val="222222"/>
          <w:position w:val="-1"/>
          <w:lang w:eastAsia="en-US"/>
        </w:rPr>
      </w:pPr>
      <w:r w:rsidRPr="00065260">
        <w:rPr>
          <w:rFonts w:ascii="Helvetica Neue" w:eastAsia="Helvetica Neue" w:hAnsi="Helvetica Neue" w:cs="Helvetica Neue"/>
          <w:b/>
          <w:color w:val="222222"/>
          <w:position w:val="-1"/>
          <w:lang w:eastAsia="en-US"/>
        </w:rPr>
        <w:t>Istituto Omnicomprensivo “Pestalozzi”</w:t>
      </w:r>
    </w:p>
    <w:p w14:paraId="48380644" w14:textId="77777777" w:rsidR="0069786F" w:rsidRPr="00065260" w:rsidRDefault="0069786F" w:rsidP="0069786F">
      <w:pPr>
        <w:suppressAutoHyphens/>
        <w:spacing w:before="120"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</w:pP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  <w:t>Scuola dell’Infanzia – Scuola Primaria</w:t>
      </w:r>
    </w:p>
    <w:p w14:paraId="28552763" w14:textId="77777777" w:rsidR="0069786F" w:rsidRPr="00065260" w:rsidRDefault="0069786F" w:rsidP="0069786F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</w:pP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  <w:t>Scuola Secondaria di Primo Grado a indirizzo musicale</w:t>
      </w:r>
    </w:p>
    <w:p w14:paraId="65D4BBC8" w14:textId="77777777" w:rsidR="0069786F" w:rsidRPr="00065260" w:rsidRDefault="0069786F" w:rsidP="0069786F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</w:pP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  <w:t>Scuola Secondaria di Secondo Grado a indirizzo Enogastronomia e Ospitalità Alberghiera</w:t>
      </w:r>
    </w:p>
    <w:p w14:paraId="2D34D80D" w14:textId="77777777" w:rsidR="0069786F" w:rsidRPr="00065260" w:rsidRDefault="0069786F" w:rsidP="0069786F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</w:pP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eastAsia="en-US"/>
        </w:rPr>
        <w:t>Viale Seneca - Villaggio Sant’Agata Zona A 95121 Catania - Tel. 095454566 – Fax 095260625</w:t>
      </w:r>
    </w:p>
    <w:p w14:paraId="5F512FE1" w14:textId="77777777" w:rsidR="0069786F" w:rsidRPr="00065260" w:rsidRDefault="0069786F" w:rsidP="0069786F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val="en-GB" w:eastAsia="en-US"/>
        </w:rPr>
      </w:pP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val="en-GB" w:eastAsia="en-US"/>
        </w:rPr>
        <w:t xml:space="preserve">email: </w:t>
      </w:r>
      <w:r w:rsidRPr="00065260">
        <w:rPr>
          <w:rFonts w:ascii="Helvetica Neue" w:eastAsia="Helvetica Neue" w:hAnsi="Helvetica Neue" w:cs="Helvetica Neue"/>
          <w:color w:val="0000FF"/>
          <w:position w:val="-1"/>
          <w:sz w:val="20"/>
          <w:szCs w:val="20"/>
          <w:u w:val="single"/>
          <w:lang w:val="en-GB" w:eastAsia="en-US"/>
        </w:rPr>
        <w:t>ctic86200l@istruzione.it</w:t>
      </w: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val="en-GB" w:eastAsia="en-US"/>
        </w:rPr>
        <w:t xml:space="preserve"> - pec: </w:t>
      </w:r>
      <w:r w:rsidRPr="00065260">
        <w:rPr>
          <w:rFonts w:ascii="Helvetica Neue" w:eastAsia="Helvetica Neue" w:hAnsi="Helvetica Neue" w:cs="Helvetica Neue"/>
          <w:color w:val="0000FF"/>
          <w:position w:val="-1"/>
          <w:sz w:val="20"/>
          <w:szCs w:val="20"/>
          <w:u w:val="single"/>
          <w:lang w:val="en-GB" w:eastAsia="en-US"/>
        </w:rPr>
        <w:t>ctic86200l@pec.istruzione.it</w:t>
      </w: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val="en-GB" w:eastAsia="en-US"/>
        </w:rPr>
        <w:t xml:space="preserve"> </w:t>
      </w:r>
    </w:p>
    <w:p w14:paraId="48A6BDAE" w14:textId="77777777" w:rsidR="0069786F" w:rsidRPr="00065260" w:rsidRDefault="0069786F" w:rsidP="0069786F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Helvetica Neue" w:eastAsia="Helvetica Neue" w:hAnsi="Helvetica Neue" w:cs="Helvetica Neue"/>
          <w:position w:val="-1"/>
          <w:sz w:val="20"/>
          <w:szCs w:val="20"/>
          <w:lang w:val="en-GB" w:eastAsia="en-US"/>
        </w:rPr>
      </w:pPr>
      <w:r w:rsidRPr="00065260">
        <w:rPr>
          <w:rFonts w:ascii="Helvetica Neue" w:eastAsia="Helvetica Neue" w:hAnsi="Helvetica Neue" w:cs="Helvetica Neue"/>
          <w:color w:val="222222"/>
          <w:position w:val="-1"/>
          <w:sz w:val="20"/>
          <w:szCs w:val="20"/>
          <w:lang w:val="en-GB" w:eastAsia="en-US"/>
        </w:rPr>
        <w:t xml:space="preserve">Sito web: </w:t>
      </w:r>
      <w:r w:rsidRPr="00065260">
        <w:rPr>
          <w:rFonts w:ascii="Helvetica Neue" w:eastAsia="Helvetica Neue" w:hAnsi="Helvetica Neue" w:cs="Helvetica Neue"/>
          <w:color w:val="0000FF"/>
          <w:position w:val="-1"/>
          <w:sz w:val="20"/>
          <w:szCs w:val="20"/>
          <w:u w:val="single"/>
          <w:lang w:val="en-GB" w:eastAsia="en-US"/>
        </w:rPr>
        <w:t>http://www.iopestalozzi.edu.it/</w:t>
      </w:r>
    </w:p>
    <w:p w14:paraId="76D64667" w14:textId="77777777" w:rsidR="003C2747" w:rsidRPr="000F5248" w:rsidRDefault="003C2747">
      <w:pPr>
        <w:spacing w:before="120" w:after="120" w:line="276" w:lineRule="auto"/>
        <w:jc w:val="both"/>
        <w:rPr>
          <w:b/>
          <w:i/>
          <w:lang w:val="en-GB"/>
        </w:rPr>
      </w:pPr>
    </w:p>
    <w:p w14:paraId="4350154E" w14:textId="20AE2DDA" w:rsidR="007B7657" w:rsidRDefault="003C2747">
      <w:pPr>
        <w:spacing w:before="120" w:after="120" w:line="276" w:lineRule="auto"/>
        <w:jc w:val="both"/>
        <w:rPr>
          <w:b/>
          <w:i/>
        </w:rPr>
      </w:pPr>
      <w:r>
        <w:rPr>
          <w:b/>
          <w:i/>
        </w:rPr>
        <w:t xml:space="preserve">Allegato </w:t>
      </w:r>
      <w:r w:rsidR="0069786F">
        <w:rPr>
          <w:b/>
          <w:i/>
        </w:rPr>
        <w:t>B</w:t>
      </w:r>
      <w:r>
        <w:rPr>
          <w:b/>
          <w:i/>
        </w:rPr>
        <w:t xml:space="preserve"> </w:t>
      </w:r>
      <w:r w:rsidR="00603CFE">
        <w:rPr>
          <w:b/>
          <w:i/>
        </w:rPr>
        <w:t xml:space="preserve">all’Avviso di selezione per il conferimento di </w:t>
      </w:r>
      <w:r w:rsidR="00603CFE" w:rsidRPr="00A14C1C">
        <w:rPr>
          <w:b/>
          <w:bCs/>
          <w:i/>
        </w:rPr>
        <w:t xml:space="preserve">n. </w:t>
      </w:r>
      <w:r w:rsidR="00603CFE">
        <w:rPr>
          <w:b/>
          <w:bCs/>
          <w:i/>
        </w:rPr>
        <w:t>2</w:t>
      </w:r>
      <w:r w:rsidR="00603CFE" w:rsidRPr="00E030A5">
        <w:rPr>
          <w:b/>
          <w:bCs/>
          <w:i/>
        </w:rPr>
        <w:t xml:space="preserve"> </w:t>
      </w:r>
      <w:r w:rsidR="00603CFE">
        <w:rPr>
          <w:b/>
          <w:bCs/>
          <w:i/>
        </w:rPr>
        <w:t xml:space="preserve">incarichi individuali </w:t>
      </w:r>
      <w:r w:rsidR="00603CFE" w:rsidRPr="00E030A5">
        <w:rPr>
          <w:b/>
          <w:bCs/>
          <w:i/>
        </w:rPr>
        <w:t xml:space="preserve">costituenti il </w:t>
      </w:r>
      <w:r w:rsidR="00603CFE">
        <w:rPr>
          <w:b/>
          <w:bCs/>
          <w:i/>
        </w:rPr>
        <w:t>G</w:t>
      </w:r>
      <w:r w:rsidR="00603CFE" w:rsidRPr="00E030A5">
        <w:rPr>
          <w:b/>
          <w:bCs/>
          <w:i/>
        </w:rPr>
        <w:t xml:space="preserve">ruppo di lavoro </w:t>
      </w:r>
      <w:r w:rsidR="00603CFE">
        <w:rPr>
          <w:b/>
          <w:bCs/>
          <w:i/>
        </w:rPr>
        <w:t>M</w:t>
      </w:r>
      <w:r w:rsidR="00603CFE" w:rsidRPr="00E030A5">
        <w:rPr>
          <w:b/>
          <w:bCs/>
          <w:i/>
        </w:rPr>
        <w:t xml:space="preserve">ultilinguismo </w:t>
      </w:r>
      <w:r w:rsidR="00603CFE">
        <w:rPr>
          <w:b/>
          <w:bCs/>
          <w:i/>
        </w:rPr>
        <w:t>Docenti</w:t>
      </w:r>
      <w:r w:rsidR="00603CFE" w:rsidRPr="00E030A5">
        <w:rPr>
          <w:b/>
          <w:bCs/>
          <w:i/>
        </w:rPr>
        <w:t xml:space="preserve"> </w:t>
      </w:r>
      <w:r>
        <w:rPr>
          <w:b/>
          <w:i/>
        </w:rPr>
        <w:t>– Griglia di Valutazione</w:t>
      </w:r>
    </w:p>
    <w:p w14:paraId="6AA41000" w14:textId="1CF7968F" w:rsidR="00576F9B" w:rsidRPr="0032447C" w:rsidRDefault="00911EF2" w:rsidP="00576F9B">
      <w:pPr>
        <w:spacing w:before="120" w:after="120" w:line="276" w:lineRule="auto"/>
        <w:jc w:val="both"/>
        <w:rPr>
          <w:i/>
          <w:iCs/>
        </w:rPr>
      </w:pPr>
      <w:bookmarkStart w:id="0" w:name="_heading=h.gjdgxs" w:colFirst="0" w:colLast="0"/>
      <w:bookmarkEnd w:id="0"/>
      <w:r w:rsidRPr="000E6BF8">
        <w:rPr>
          <w:rFonts w:cstheme="minorHAnsi"/>
          <w:i/>
          <w:iCs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</w:t>
      </w:r>
      <w:r w:rsidRPr="000E6BF8">
        <w:rPr>
          <w:rFonts w:cstheme="minorHAnsi"/>
          <w:b/>
          <w:bCs/>
          <w:i/>
          <w:iCs/>
        </w:rPr>
        <w:t xml:space="preserve"> </w:t>
      </w:r>
      <w:r w:rsidRPr="000E6BF8">
        <w:rPr>
          <w:rFonts w:cstheme="minorHAnsi"/>
          <w:i/>
          <w:iCs/>
        </w:rPr>
        <w:t xml:space="preserve">Intervento B: Realizzazione di percorsi formativi di lingua e di metodologia di durata annuale, finalizzati al potenziamento delle competenze linguistiche dei docenti in servizio e al miglioramento delle loro competenze metodologiche di insegnamento - </w:t>
      </w:r>
      <w:r w:rsidRPr="000E6BF8">
        <w:rPr>
          <w:i/>
          <w:iCs/>
        </w:rPr>
        <w:t>Azioni di potenziamento delle competenze STEM e multilinguistiche (D.M. n. 65/2023)</w:t>
      </w:r>
    </w:p>
    <w:p w14:paraId="3306B96D" w14:textId="77777777" w:rsidR="00576F9B" w:rsidRPr="00E54480" w:rsidRDefault="00576F9B" w:rsidP="00576F9B">
      <w:pPr>
        <w:spacing w:before="120" w:after="120" w:line="276" w:lineRule="auto"/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  <w:r w:rsidRPr="00E54480">
        <w:rPr>
          <w:rFonts w:asciiTheme="minorHAnsi" w:eastAsiaTheme="minorHAnsi" w:hAnsiTheme="minorHAnsi" w:cstheme="minorHAnsi"/>
          <w:i/>
          <w:iCs/>
          <w:lang w:eastAsia="en-US"/>
        </w:rPr>
        <w:t xml:space="preserve">Titolo progetto: </w:t>
      </w:r>
      <w:r w:rsidRPr="00E54480">
        <w:rPr>
          <w:rFonts w:asciiTheme="minorHAnsi" w:eastAsiaTheme="minorHAnsi" w:hAnsiTheme="minorHAnsi" w:cstheme="minorHAnsi"/>
          <w:b/>
          <w:bCs/>
          <w:i/>
          <w:iCs/>
          <w:lang w:eastAsia="en-US"/>
        </w:rPr>
        <w:t xml:space="preserve">Pesta </w:t>
      </w:r>
      <w:proofErr w:type="spellStart"/>
      <w:r w:rsidRPr="00E54480">
        <w:rPr>
          <w:rFonts w:asciiTheme="minorHAnsi" w:eastAsiaTheme="minorHAnsi" w:hAnsiTheme="minorHAnsi" w:cstheme="minorHAnsi"/>
          <w:b/>
          <w:bCs/>
          <w:i/>
          <w:iCs/>
          <w:lang w:eastAsia="en-US"/>
        </w:rPr>
        <w:t>InnovaSkills</w:t>
      </w:r>
      <w:proofErr w:type="spellEnd"/>
    </w:p>
    <w:p w14:paraId="240453E1" w14:textId="77777777" w:rsidR="00576F9B" w:rsidRPr="00E54480" w:rsidRDefault="00576F9B" w:rsidP="00576F9B">
      <w:pPr>
        <w:spacing w:before="120" w:after="120" w:line="276" w:lineRule="auto"/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  <w:r w:rsidRPr="00E54480">
        <w:rPr>
          <w:rFonts w:asciiTheme="minorHAnsi" w:eastAsiaTheme="minorHAnsi" w:hAnsiTheme="minorHAnsi" w:cstheme="minorHAnsi"/>
          <w:i/>
          <w:iCs/>
          <w:lang w:eastAsia="en-US"/>
        </w:rPr>
        <w:t xml:space="preserve">Codice progetto: </w:t>
      </w:r>
      <w:r w:rsidRPr="00E54480">
        <w:rPr>
          <w:rFonts w:asciiTheme="minorHAnsi" w:eastAsiaTheme="minorHAnsi" w:hAnsiTheme="minorHAnsi" w:cstheme="minorHAnsi"/>
          <w:b/>
          <w:bCs/>
          <w:i/>
          <w:iCs/>
          <w:lang w:eastAsia="en-US"/>
        </w:rPr>
        <w:t>M4C1I3.1-2023-1143-P-27590</w:t>
      </w:r>
    </w:p>
    <w:p w14:paraId="5512AAF0" w14:textId="77777777" w:rsidR="00576F9B" w:rsidRDefault="00576F9B" w:rsidP="00576F9B">
      <w:pPr>
        <w:spacing w:before="120" w:after="120" w:line="276" w:lineRule="auto"/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  <w:r w:rsidRPr="00E54480">
        <w:rPr>
          <w:rFonts w:asciiTheme="minorHAnsi" w:eastAsiaTheme="minorHAnsi" w:hAnsiTheme="minorHAnsi" w:cstheme="minorHAnsi"/>
          <w:i/>
          <w:iCs/>
          <w:lang w:eastAsia="en-US"/>
        </w:rPr>
        <w:t xml:space="preserve">CUP: </w:t>
      </w:r>
      <w:r w:rsidRPr="00E54480">
        <w:rPr>
          <w:rFonts w:asciiTheme="minorHAnsi" w:eastAsiaTheme="minorHAnsi" w:hAnsiTheme="minorHAnsi" w:cstheme="minorHAnsi"/>
          <w:b/>
          <w:bCs/>
          <w:i/>
          <w:iCs/>
          <w:lang w:eastAsia="en-US"/>
        </w:rPr>
        <w:t>H64D23001460006</w:t>
      </w:r>
    </w:p>
    <w:p w14:paraId="43501556" w14:textId="77777777" w:rsidR="007B7657" w:rsidRDefault="003C2747">
      <w:pPr>
        <w:spacing w:before="120" w:after="120" w:line="276" w:lineRule="auto"/>
        <w:jc w:val="right"/>
        <w:rPr>
          <w:i/>
        </w:rPr>
      </w:pPr>
      <w:r>
        <w:rPr>
          <w:i/>
        </w:rPr>
        <w:t>Al Dirigente Scolastico</w:t>
      </w:r>
    </w:p>
    <w:p w14:paraId="43501557" w14:textId="77777777" w:rsidR="007B7657" w:rsidRDefault="003C2747">
      <w:pPr>
        <w:spacing w:before="120" w:after="120" w:line="276" w:lineRule="auto"/>
        <w:jc w:val="right"/>
      </w:pPr>
      <w:r>
        <w:rPr>
          <w:i/>
        </w:rPr>
        <w:t>Dell’IOS “Pestalozzi” di Catania</w:t>
      </w:r>
    </w:p>
    <w:p w14:paraId="43501558" w14:textId="77777777" w:rsidR="007B7657" w:rsidRDefault="007B7657">
      <w:pPr>
        <w:spacing w:after="160"/>
      </w:pPr>
    </w:p>
    <w:p w14:paraId="43501559" w14:textId="56A0224E" w:rsidR="00390196" w:rsidRDefault="003C2747" w:rsidP="007B183A">
      <w:pPr>
        <w:spacing w:before="120" w:after="0" w:line="480" w:lineRule="auto"/>
        <w:jc w:val="both"/>
      </w:pPr>
      <w:r w:rsidRPr="007B183A">
        <w:t xml:space="preserve">_l_ </w:t>
      </w:r>
      <w:proofErr w:type="spellStart"/>
      <w:r w:rsidRPr="007B183A">
        <w:t>sottoscritt</w:t>
      </w:r>
      <w:proofErr w:type="spellEnd"/>
      <w:r w:rsidRPr="007B183A">
        <w:t>_ __________________________________________________________ compila, sotto la propria personale responsabilità, la seguente griglia di valutazione,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p w14:paraId="325A8B56" w14:textId="77777777" w:rsidR="007B7657" w:rsidRDefault="007B7657" w:rsidP="007B183A">
      <w:pPr>
        <w:spacing w:before="120" w:after="0" w:line="480" w:lineRule="auto"/>
        <w:jc w:val="both"/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4"/>
        <w:gridCol w:w="1560"/>
        <w:gridCol w:w="1412"/>
        <w:gridCol w:w="1281"/>
        <w:gridCol w:w="1559"/>
      </w:tblGrid>
      <w:tr w:rsidR="000A6A95" w14:paraId="11A66BDD" w14:textId="2D144FB9" w:rsidTr="000A6A95">
        <w:trPr>
          <w:trHeight w:val="698"/>
          <w:jc w:val="center"/>
        </w:trPr>
        <w:tc>
          <w:tcPr>
            <w:tcW w:w="2552" w:type="dxa"/>
            <w:vAlign w:val="center"/>
          </w:tcPr>
          <w:p w14:paraId="736AC96A" w14:textId="77777777" w:rsidR="000A6A95" w:rsidRDefault="000A6A95" w:rsidP="000A6A95">
            <w:pPr>
              <w:keepNext/>
              <w:keepLines/>
              <w:spacing w:before="6"/>
              <w:jc w:val="center"/>
              <w:rPr>
                <w:b/>
              </w:rPr>
            </w:pPr>
            <w:r>
              <w:rPr>
                <w:b/>
              </w:rPr>
              <w:lastRenderedPageBreak/>
              <w:t>TITOLO</w:t>
            </w:r>
          </w:p>
        </w:tc>
        <w:tc>
          <w:tcPr>
            <w:tcW w:w="1984" w:type="dxa"/>
            <w:vAlign w:val="center"/>
          </w:tcPr>
          <w:p w14:paraId="62BDE2C3" w14:textId="77777777" w:rsidR="000A6A95" w:rsidRDefault="000A6A95" w:rsidP="000A6A95">
            <w:pPr>
              <w:keepNext/>
              <w:keepLines/>
              <w:spacing w:before="1" w:line="237" w:lineRule="auto"/>
              <w:ind w:right="31"/>
              <w:jc w:val="center"/>
              <w:rPr>
                <w:b/>
              </w:rPr>
            </w:pPr>
            <w:r>
              <w:rPr>
                <w:b/>
              </w:rPr>
              <w:t>Criteri di Attribuzione del Punteggio</w:t>
            </w:r>
          </w:p>
        </w:tc>
        <w:tc>
          <w:tcPr>
            <w:tcW w:w="1560" w:type="dxa"/>
            <w:vAlign w:val="center"/>
          </w:tcPr>
          <w:p w14:paraId="29B14B67" w14:textId="77777777" w:rsidR="000A6A95" w:rsidRDefault="000A6A95" w:rsidP="000A6A95">
            <w:pPr>
              <w:keepNext/>
              <w:keepLines/>
              <w:spacing w:before="1" w:line="237" w:lineRule="auto"/>
              <w:ind w:left="26" w:hanging="26"/>
              <w:jc w:val="center"/>
              <w:rPr>
                <w:b/>
              </w:rPr>
            </w:pPr>
            <w:r>
              <w:rPr>
                <w:b/>
              </w:rPr>
              <w:t>Punteggio Massimo Attribuibile</w:t>
            </w:r>
          </w:p>
        </w:tc>
        <w:tc>
          <w:tcPr>
            <w:tcW w:w="1412" w:type="dxa"/>
            <w:vAlign w:val="center"/>
          </w:tcPr>
          <w:p w14:paraId="4122355F" w14:textId="39A45063" w:rsidR="000A6A95" w:rsidRDefault="000A6A95" w:rsidP="000A6A95">
            <w:pPr>
              <w:keepNext/>
              <w:keepLines/>
              <w:spacing w:before="1" w:line="237" w:lineRule="auto"/>
              <w:ind w:left="26" w:right="-14" w:hanging="26"/>
              <w:jc w:val="center"/>
              <w:rPr>
                <w:b/>
              </w:rPr>
            </w:pPr>
            <w:r>
              <w:rPr>
                <w:b/>
              </w:rPr>
              <w:t>Riferimento nel CV n.</w:t>
            </w:r>
          </w:p>
        </w:tc>
        <w:tc>
          <w:tcPr>
            <w:tcW w:w="1281" w:type="dxa"/>
            <w:vAlign w:val="center"/>
          </w:tcPr>
          <w:p w14:paraId="51C9F26D" w14:textId="48D1F4AC" w:rsidR="000A6A95" w:rsidRDefault="000A6A95" w:rsidP="000A6A95">
            <w:pPr>
              <w:keepNext/>
              <w:keepLines/>
              <w:spacing w:before="1" w:line="237" w:lineRule="auto"/>
              <w:ind w:left="26" w:right="-14" w:hanging="26"/>
              <w:jc w:val="center"/>
              <w:rPr>
                <w:b/>
              </w:rPr>
            </w:pPr>
            <w:r>
              <w:rPr>
                <w:b/>
              </w:rPr>
              <w:t>Autovalutazione del candidato</w:t>
            </w:r>
          </w:p>
        </w:tc>
        <w:tc>
          <w:tcPr>
            <w:tcW w:w="1559" w:type="dxa"/>
            <w:vAlign w:val="center"/>
          </w:tcPr>
          <w:p w14:paraId="7F4338EF" w14:textId="1A70FA56" w:rsidR="000A6A95" w:rsidRDefault="000A6A95" w:rsidP="000A6A95">
            <w:pPr>
              <w:keepNext/>
              <w:keepLines/>
              <w:spacing w:before="1" w:line="237" w:lineRule="auto"/>
              <w:ind w:left="26" w:right="-14" w:hanging="26"/>
              <w:jc w:val="center"/>
              <w:rPr>
                <w:b/>
              </w:rPr>
            </w:pPr>
            <w:r>
              <w:rPr>
                <w:b/>
              </w:rPr>
              <w:t>Valutazione della Commissione</w:t>
            </w:r>
          </w:p>
        </w:tc>
      </w:tr>
      <w:tr w:rsidR="00975CC9" w14:paraId="7010E2CC" w14:textId="2A66E287" w:rsidTr="00497BAA">
        <w:trPr>
          <w:trHeight w:val="1191"/>
          <w:jc w:val="center"/>
        </w:trPr>
        <w:tc>
          <w:tcPr>
            <w:tcW w:w="2552" w:type="dxa"/>
          </w:tcPr>
          <w:p w14:paraId="217DB861" w14:textId="77777777" w:rsidR="00975CC9" w:rsidRPr="00DF16CA" w:rsidRDefault="00975CC9" w:rsidP="00975CC9">
            <w:pPr>
              <w:keepNext/>
              <w:keepLines/>
              <w:spacing w:after="160" w:line="276" w:lineRule="auto"/>
            </w:pPr>
            <w:r w:rsidRPr="00DF16CA">
              <w:t>Laurea in Lingue e letterature straniere (vecchio ordinamento o 3+2)</w:t>
            </w:r>
          </w:p>
          <w:p w14:paraId="6F172439" w14:textId="77777777" w:rsidR="00975CC9" w:rsidRPr="00DF16CA" w:rsidRDefault="00975CC9" w:rsidP="00975CC9">
            <w:pPr>
              <w:keepNext/>
              <w:keepLines/>
              <w:spacing w:after="160" w:line="276" w:lineRule="auto"/>
            </w:pPr>
            <w:r w:rsidRPr="00DF16CA">
              <w:t>Diploma specifico o attinente alle lingue straniere</w:t>
            </w:r>
          </w:p>
          <w:p w14:paraId="65D59E62" w14:textId="77777777" w:rsidR="00975CC9" w:rsidRPr="00DF16CA" w:rsidRDefault="00975CC9" w:rsidP="00975CC9">
            <w:pPr>
              <w:keepNext/>
              <w:keepLines/>
              <w:spacing w:after="160" w:line="276" w:lineRule="auto"/>
            </w:pPr>
            <w:r w:rsidRPr="00DF16CA">
              <w:t>Ulteriore laurea (vecchio ordinamento o 3+2)</w:t>
            </w:r>
          </w:p>
          <w:p w14:paraId="4F2A0339" w14:textId="77777777" w:rsidR="00975CC9" w:rsidRPr="00DF16CA" w:rsidRDefault="00975CC9" w:rsidP="00975CC9">
            <w:pPr>
              <w:keepNext/>
              <w:keepLines/>
              <w:spacing w:after="160" w:line="276" w:lineRule="auto"/>
            </w:pPr>
            <w:r w:rsidRPr="00DF16CA">
              <w:t>Ulteriore diploma</w:t>
            </w:r>
          </w:p>
          <w:p w14:paraId="4D4CB80A" w14:textId="19CA7195" w:rsidR="00975CC9" w:rsidRDefault="00975CC9" w:rsidP="00975CC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109"/>
              <w:rPr>
                <w:color w:val="000000"/>
              </w:rPr>
            </w:pPr>
            <w:r w:rsidRPr="00DF16CA">
              <w:t>Laurea Triennale (se non già valutata)</w:t>
            </w:r>
          </w:p>
        </w:tc>
        <w:tc>
          <w:tcPr>
            <w:tcW w:w="1984" w:type="dxa"/>
            <w:vAlign w:val="center"/>
          </w:tcPr>
          <w:p w14:paraId="31E4E657" w14:textId="77777777" w:rsidR="00975CC9" w:rsidRPr="00DF16CA" w:rsidRDefault="00975CC9" w:rsidP="00975CC9">
            <w:pPr>
              <w:spacing w:after="800" w:line="276" w:lineRule="auto"/>
              <w:ind w:left="102"/>
              <w:jc w:val="center"/>
            </w:pPr>
            <w:r w:rsidRPr="00DF16CA">
              <w:t>punti 12</w:t>
            </w:r>
          </w:p>
          <w:p w14:paraId="35655A5E" w14:textId="77777777" w:rsidR="00975CC9" w:rsidRPr="00DF16CA" w:rsidRDefault="00975CC9" w:rsidP="00975CC9">
            <w:pPr>
              <w:spacing w:before="240" w:after="160" w:line="276" w:lineRule="auto"/>
              <w:ind w:left="102"/>
              <w:jc w:val="center"/>
            </w:pPr>
            <w:r w:rsidRPr="00DF16CA">
              <w:t>punti 5</w:t>
            </w:r>
          </w:p>
          <w:p w14:paraId="0C489BEC" w14:textId="77777777" w:rsidR="00975CC9" w:rsidRPr="00DF16CA" w:rsidRDefault="00975CC9" w:rsidP="00975CC9">
            <w:pPr>
              <w:spacing w:before="480" w:after="160" w:line="276" w:lineRule="auto"/>
              <w:ind w:left="102"/>
              <w:jc w:val="center"/>
            </w:pPr>
            <w:r w:rsidRPr="00DF16CA">
              <w:t>punti 6</w:t>
            </w:r>
          </w:p>
          <w:p w14:paraId="5892630E" w14:textId="77777777" w:rsidR="00975CC9" w:rsidRPr="00DF16CA" w:rsidRDefault="00975CC9" w:rsidP="00975CC9">
            <w:pPr>
              <w:spacing w:before="480" w:after="160" w:line="276" w:lineRule="auto"/>
              <w:ind w:left="102"/>
              <w:jc w:val="center"/>
            </w:pPr>
            <w:r w:rsidRPr="00DF16CA">
              <w:t>punti 2</w:t>
            </w:r>
          </w:p>
          <w:p w14:paraId="5627F08E" w14:textId="02EF0461" w:rsidR="00975CC9" w:rsidRDefault="00975CC9" w:rsidP="00975CC9">
            <w:pPr>
              <w:keepNext/>
              <w:keepLines/>
              <w:ind w:left="112"/>
              <w:jc w:val="center"/>
            </w:pPr>
            <w:r w:rsidRPr="00DF16CA">
              <w:t>punti 5</w:t>
            </w:r>
          </w:p>
        </w:tc>
        <w:tc>
          <w:tcPr>
            <w:tcW w:w="1560" w:type="dxa"/>
            <w:vAlign w:val="center"/>
          </w:tcPr>
          <w:p w14:paraId="79A2A7EB" w14:textId="3E09345D" w:rsidR="00975CC9" w:rsidRDefault="00975CC9" w:rsidP="00975CC9">
            <w:pPr>
              <w:keepNext/>
              <w:keepLines/>
              <w:tabs>
                <w:tab w:val="left" w:pos="1999"/>
              </w:tabs>
              <w:spacing w:line="265" w:lineRule="auto"/>
              <w:ind w:left="110"/>
              <w:jc w:val="center"/>
            </w:pPr>
            <w:r w:rsidRPr="00DF16CA">
              <w:t>18</w:t>
            </w:r>
          </w:p>
        </w:tc>
        <w:tc>
          <w:tcPr>
            <w:tcW w:w="1412" w:type="dxa"/>
          </w:tcPr>
          <w:p w14:paraId="14057DEE" w14:textId="77777777" w:rsidR="00975CC9" w:rsidRDefault="00975CC9" w:rsidP="00975CC9">
            <w:pPr>
              <w:keepNext/>
              <w:keepLines/>
              <w:tabs>
                <w:tab w:val="left" w:pos="2031"/>
              </w:tabs>
              <w:ind w:left="111"/>
              <w:jc w:val="center"/>
            </w:pPr>
          </w:p>
        </w:tc>
        <w:tc>
          <w:tcPr>
            <w:tcW w:w="1281" w:type="dxa"/>
          </w:tcPr>
          <w:p w14:paraId="3FAAD99C" w14:textId="77777777" w:rsidR="00975CC9" w:rsidRDefault="00975CC9" w:rsidP="00975CC9">
            <w:pPr>
              <w:keepNext/>
              <w:keepLines/>
              <w:tabs>
                <w:tab w:val="left" w:pos="2031"/>
              </w:tabs>
              <w:ind w:left="111"/>
              <w:jc w:val="center"/>
            </w:pPr>
          </w:p>
        </w:tc>
        <w:tc>
          <w:tcPr>
            <w:tcW w:w="1559" w:type="dxa"/>
          </w:tcPr>
          <w:p w14:paraId="480D1AF3" w14:textId="77777777" w:rsidR="00975CC9" w:rsidRDefault="00975CC9" w:rsidP="00975CC9">
            <w:pPr>
              <w:keepNext/>
              <w:keepLines/>
              <w:tabs>
                <w:tab w:val="left" w:pos="2031"/>
              </w:tabs>
              <w:ind w:left="111"/>
              <w:jc w:val="center"/>
            </w:pPr>
          </w:p>
        </w:tc>
      </w:tr>
      <w:tr w:rsidR="00975CC9" w14:paraId="5953BEE9" w14:textId="5A0A6014" w:rsidTr="00497BAA">
        <w:trPr>
          <w:trHeight w:val="537"/>
          <w:jc w:val="center"/>
        </w:trPr>
        <w:tc>
          <w:tcPr>
            <w:tcW w:w="2552" w:type="dxa"/>
          </w:tcPr>
          <w:p w14:paraId="38DB15BD" w14:textId="77777777" w:rsidR="00975CC9" w:rsidRPr="00DF16CA" w:rsidRDefault="00975CC9" w:rsidP="00975CC9">
            <w:pPr>
              <w:keepNext/>
              <w:keepLines/>
              <w:spacing w:after="0" w:line="240" w:lineRule="auto"/>
            </w:pPr>
            <w:r w:rsidRPr="00DF16CA">
              <w:t>Titolo di perfezionamento all'insegnamento in CLIL conseguito ai sensi dell'articolo 14 del DM 249/2010 ovvero titolo abilitante all'insegnamento in CLIL in un paese UE</w:t>
            </w:r>
          </w:p>
          <w:p w14:paraId="47DDCFD3" w14:textId="77777777" w:rsidR="00975CC9" w:rsidRPr="00DF16CA" w:rsidRDefault="00975CC9" w:rsidP="00975CC9">
            <w:pPr>
              <w:keepNext/>
              <w:keepLines/>
              <w:spacing w:after="0" w:line="240" w:lineRule="auto"/>
            </w:pPr>
          </w:p>
          <w:p w14:paraId="7FE2F6C7" w14:textId="639F7691" w:rsidR="00975CC9" w:rsidRDefault="00975CC9" w:rsidP="00376A56">
            <w:pPr>
              <w:keepNext/>
              <w:keepLines/>
              <w:spacing w:after="0" w:line="240" w:lineRule="auto"/>
            </w:pPr>
            <w:r w:rsidRPr="00DF16CA">
              <w:t xml:space="preserve">Certificazione </w:t>
            </w:r>
            <w:proofErr w:type="spellStart"/>
            <w:r w:rsidRPr="00DF16CA">
              <w:t>CeClil</w:t>
            </w:r>
            <w:proofErr w:type="spellEnd"/>
            <w:r w:rsidRPr="00DF16CA">
              <w:t xml:space="preserve"> o certificazione ottenuta a seguito di positiva frequenza dei percorsi di perfezionamento in CLIL di cui al Decreto del Direttore Generale del personale scolastico 6 aprile 2012, n. 6 o positiva frequenza di Corsi di perfezionamento sulla metodologia CLIL della durata pari a 60 CFU, purché congiunti alla certificazione nella relativa lingua straniera C1 o C2 (si valuta un solo titolo)</w:t>
            </w:r>
          </w:p>
        </w:tc>
        <w:tc>
          <w:tcPr>
            <w:tcW w:w="1984" w:type="dxa"/>
            <w:vAlign w:val="center"/>
          </w:tcPr>
          <w:p w14:paraId="3C158ADB" w14:textId="3C15D6E3" w:rsidR="00975CC9" w:rsidRDefault="00975CC9" w:rsidP="00975CC9">
            <w:pPr>
              <w:spacing w:before="1"/>
              <w:ind w:left="112"/>
              <w:jc w:val="center"/>
            </w:pPr>
            <w:r w:rsidRPr="00DF16CA">
              <w:t>punti 6</w:t>
            </w:r>
          </w:p>
        </w:tc>
        <w:tc>
          <w:tcPr>
            <w:tcW w:w="1560" w:type="dxa"/>
            <w:vAlign w:val="center"/>
          </w:tcPr>
          <w:p w14:paraId="373DCFA5" w14:textId="65199ACF" w:rsidR="00975CC9" w:rsidRDefault="00975CC9" w:rsidP="00975CC9">
            <w:pPr>
              <w:spacing w:before="1"/>
              <w:ind w:left="111"/>
              <w:jc w:val="center"/>
            </w:pPr>
            <w:r w:rsidRPr="00DF16CA">
              <w:t>6</w:t>
            </w:r>
          </w:p>
        </w:tc>
        <w:tc>
          <w:tcPr>
            <w:tcW w:w="1412" w:type="dxa"/>
          </w:tcPr>
          <w:p w14:paraId="418E02B6" w14:textId="77777777" w:rsidR="00975CC9" w:rsidRDefault="00975CC9" w:rsidP="00975CC9">
            <w:pPr>
              <w:tabs>
                <w:tab w:val="left" w:pos="2031"/>
              </w:tabs>
              <w:ind w:left="111"/>
              <w:jc w:val="center"/>
            </w:pPr>
          </w:p>
        </w:tc>
        <w:tc>
          <w:tcPr>
            <w:tcW w:w="1281" w:type="dxa"/>
          </w:tcPr>
          <w:p w14:paraId="44787FE8" w14:textId="77777777" w:rsidR="00975CC9" w:rsidRDefault="00975CC9" w:rsidP="00975CC9">
            <w:pPr>
              <w:tabs>
                <w:tab w:val="left" w:pos="2031"/>
              </w:tabs>
              <w:ind w:left="111"/>
              <w:jc w:val="center"/>
            </w:pPr>
          </w:p>
        </w:tc>
        <w:tc>
          <w:tcPr>
            <w:tcW w:w="1559" w:type="dxa"/>
          </w:tcPr>
          <w:p w14:paraId="5B14BB34" w14:textId="77777777" w:rsidR="00975CC9" w:rsidRDefault="00975CC9" w:rsidP="00975CC9">
            <w:pPr>
              <w:tabs>
                <w:tab w:val="left" w:pos="2031"/>
              </w:tabs>
              <w:ind w:left="111"/>
              <w:jc w:val="center"/>
            </w:pPr>
          </w:p>
        </w:tc>
      </w:tr>
      <w:tr w:rsidR="00975CC9" w14:paraId="6FE04D77" w14:textId="7FCBB6CD" w:rsidTr="00497BAA">
        <w:trPr>
          <w:trHeight w:val="519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6AFC" w14:textId="2E79350D" w:rsidR="00975CC9" w:rsidRDefault="00975CC9" w:rsidP="00975CC9">
            <w:pPr>
              <w:spacing w:line="276" w:lineRule="auto"/>
              <w:ind w:left="109"/>
            </w:pPr>
            <w:r w:rsidRPr="009779A2">
              <w:lastRenderedPageBreak/>
              <w:t>Competenze informatiche certificate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02938" w14:textId="247B117B" w:rsidR="00975CC9" w:rsidRDefault="00975CC9" w:rsidP="00975CC9">
            <w:pPr>
              <w:spacing w:line="276" w:lineRule="auto"/>
              <w:ind w:left="109" w:hanging="1"/>
              <w:jc w:val="center"/>
            </w:pPr>
            <w:r w:rsidRPr="009779A2">
              <w:t>2 punti per ogni certificazione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4BF2" w14:textId="45A1124A" w:rsidR="00975CC9" w:rsidRDefault="00975CC9" w:rsidP="00975CC9">
            <w:pPr>
              <w:spacing w:before="1"/>
              <w:ind w:hanging="2"/>
              <w:jc w:val="center"/>
            </w:pPr>
            <w:r w:rsidRPr="009779A2">
              <w:t>8</w:t>
            </w:r>
          </w:p>
        </w:tc>
        <w:tc>
          <w:tcPr>
            <w:tcW w:w="1412" w:type="dxa"/>
          </w:tcPr>
          <w:p w14:paraId="377CBF30" w14:textId="77777777" w:rsidR="00975CC9" w:rsidRDefault="00975CC9" w:rsidP="00975CC9">
            <w:pPr>
              <w:spacing w:before="1"/>
              <w:ind w:hanging="2"/>
              <w:jc w:val="center"/>
            </w:pPr>
          </w:p>
        </w:tc>
        <w:tc>
          <w:tcPr>
            <w:tcW w:w="1281" w:type="dxa"/>
          </w:tcPr>
          <w:p w14:paraId="0AF718C4" w14:textId="77777777" w:rsidR="00975CC9" w:rsidRDefault="00975CC9" w:rsidP="00975CC9">
            <w:pPr>
              <w:spacing w:before="1"/>
              <w:ind w:hanging="2"/>
              <w:jc w:val="center"/>
            </w:pPr>
          </w:p>
        </w:tc>
        <w:tc>
          <w:tcPr>
            <w:tcW w:w="1559" w:type="dxa"/>
          </w:tcPr>
          <w:p w14:paraId="4530D913" w14:textId="77777777" w:rsidR="00975CC9" w:rsidRDefault="00975CC9" w:rsidP="00975CC9">
            <w:pPr>
              <w:spacing w:before="1"/>
              <w:ind w:hanging="2"/>
              <w:jc w:val="center"/>
            </w:pPr>
          </w:p>
        </w:tc>
      </w:tr>
      <w:tr w:rsidR="00975CC9" w14:paraId="60D2E3C5" w14:textId="3C400582" w:rsidTr="00497BAA">
        <w:trPr>
          <w:trHeight w:val="519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C42C" w14:textId="023C33E7" w:rsidR="00975CC9" w:rsidRDefault="00975CC9" w:rsidP="00975CC9">
            <w:pPr>
              <w:ind w:left="109" w:hanging="2"/>
            </w:pPr>
            <w:r w:rsidRPr="009779A2">
              <w:t xml:space="preserve">Competenze linguistiche certificate di livello B1 o superiore (non valutabile in caso di Laurea in Lingue e letterature straniere nella lingua oggetto di </w:t>
            </w:r>
            <w:proofErr w:type="gramStart"/>
            <w:r w:rsidRPr="009779A2">
              <w:t>certificazione)/</w:t>
            </w:r>
            <w:proofErr w:type="gramEnd"/>
            <w:r w:rsidRPr="009779A2">
              <w:t>inerenti alla metodologia CLIL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7BDC" w14:textId="41DE6520" w:rsidR="00975CC9" w:rsidRDefault="00975CC9" w:rsidP="00975CC9">
            <w:pPr>
              <w:spacing w:line="265" w:lineRule="auto"/>
              <w:ind w:left="109" w:hanging="2"/>
              <w:jc w:val="center"/>
            </w:pPr>
            <w:r w:rsidRPr="009779A2">
              <w:t>2 punti per ogni certificazione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A9C0" w14:textId="4FBE6139" w:rsidR="00975CC9" w:rsidRDefault="00975CC9" w:rsidP="00975CC9">
            <w:pPr>
              <w:spacing w:before="1"/>
              <w:ind w:hanging="2"/>
              <w:jc w:val="center"/>
            </w:pPr>
            <w:r w:rsidRPr="009779A2">
              <w:t>6</w:t>
            </w:r>
          </w:p>
        </w:tc>
        <w:tc>
          <w:tcPr>
            <w:tcW w:w="1412" w:type="dxa"/>
          </w:tcPr>
          <w:p w14:paraId="399C4E0C" w14:textId="77777777" w:rsidR="00975CC9" w:rsidRDefault="00975CC9" w:rsidP="00975CC9">
            <w:pPr>
              <w:spacing w:before="1"/>
              <w:ind w:hanging="2"/>
              <w:jc w:val="center"/>
            </w:pPr>
          </w:p>
        </w:tc>
        <w:tc>
          <w:tcPr>
            <w:tcW w:w="1281" w:type="dxa"/>
          </w:tcPr>
          <w:p w14:paraId="45478241" w14:textId="77777777" w:rsidR="00975CC9" w:rsidRDefault="00975CC9" w:rsidP="00975CC9">
            <w:pPr>
              <w:spacing w:before="1"/>
              <w:ind w:hanging="2"/>
              <w:jc w:val="center"/>
            </w:pPr>
          </w:p>
        </w:tc>
        <w:tc>
          <w:tcPr>
            <w:tcW w:w="1559" w:type="dxa"/>
          </w:tcPr>
          <w:p w14:paraId="7F2028AF" w14:textId="77777777" w:rsidR="00975CC9" w:rsidRDefault="00975CC9" w:rsidP="00975CC9">
            <w:pPr>
              <w:spacing w:before="1"/>
              <w:ind w:hanging="2"/>
              <w:jc w:val="center"/>
            </w:pPr>
          </w:p>
        </w:tc>
      </w:tr>
      <w:tr w:rsidR="00975CC9" w14:paraId="42A3535B" w14:textId="0F0018E7" w:rsidTr="00497BAA">
        <w:trPr>
          <w:trHeight w:val="519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DF2D" w14:textId="2ACA4785" w:rsidR="00975CC9" w:rsidRDefault="00975CC9" w:rsidP="00975CC9">
            <w:pPr>
              <w:ind w:left="109" w:hanging="2"/>
            </w:pPr>
            <w:r w:rsidRPr="009779A2">
              <w:t xml:space="preserve">Master (60 CFU o </w:t>
            </w:r>
            <w:proofErr w:type="gramStart"/>
            <w:r w:rsidRPr="009779A2">
              <w:t>superiore)/</w:t>
            </w:r>
            <w:proofErr w:type="gramEnd"/>
            <w:r w:rsidRPr="009779A2">
              <w:t xml:space="preserve">Specializzazioni (60 CFU o superiore)/Dottorati coerenti con la tematica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7652" w14:textId="3A6428AA" w:rsidR="00975CC9" w:rsidRDefault="00975CC9" w:rsidP="00975CC9">
            <w:pPr>
              <w:spacing w:line="265" w:lineRule="auto"/>
              <w:ind w:left="109" w:hanging="2"/>
              <w:jc w:val="center"/>
            </w:pPr>
            <w:r w:rsidRPr="009779A2">
              <w:t>3 punti per titolo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11BD" w14:textId="479F1002" w:rsidR="00975CC9" w:rsidRDefault="00975CC9" w:rsidP="00975CC9">
            <w:pPr>
              <w:spacing w:before="1"/>
              <w:ind w:hanging="2"/>
              <w:jc w:val="center"/>
            </w:pPr>
            <w:r w:rsidRPr="009779A2">
              <w:t>12</w:t>
            </w:r>
          </w:p>
        </w:tc>
        <w:tc>
          <w:tcPr>
            <w:tcW w:w="1412" w:type="dxa"/>
          </w:tcPr>
          <w:p w14:paraId="61EDA113" w14:textId="77777777" w:rsidR="00975CC9" w:rsidRDefault="00975CC9" w:rsidP="00975CC9">
            <w:pPr>
              <w:spacing w:before="1"/>
              <w:ind w:hanging="2"/>
              <w:jc w:val="center"/>
            </w:pPr>
          </w:p>
        </w:tc>
        <w:tc>
          <w:tcPr>
            <w:tcW w:w="1281" w:type="dxa"/>
          </w:tcPr>
          <w:p w14:paraId="14D84725" w14:textId="77777777" w:rsidR="00975CC9" w:rsidRDefault="00975CC9" w:rsidP="00975CC9">
            <w:pPr>
              <w:spacing w:before="1"/>
              <w:ind w:hanging="2"/>
              <w:jc w:val="center"/>
            </w:pPr>
          </w:p>
        </w:tc>
        <w:tc>
          <w:tcPr>
            <w:tcW w:w="1559" w:type="dxa"/>
          </w:tcPr>
          <w:p w14:paraId="11C81563" w14:textId="77777777" w:rsidR="00975CC9" w:rsidRDefault="00975CC9" w:rsidP="00975CC9">
            <w:pPr>
              <w:spacing w:before="1"/>
              <w:ind w:hanging="2"/>
              <w:jc w:val="center"/>
            </w:pPr>
          </w:p>
        </w:tc>
      </w:tr>
      <w:tr w:rsidR="00975CC9" w14:paraId="112DE3F2" w14:textId="005D7305" w:rsidTr="00497BAA">
        <w:trPr>
          <w:trHeight w:val="53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9FC8" w14:textId="7D6648AA" w:rsidR="00975CC9" w:rsidRDefault="00975CC9" w:rsidP="00975CC9">
            <w:pPr>
              <w:spacing w:before="8" w:line="254" w:lineRule="auto"/>
              <w:ind w:left="109"/>
            </w:pPr>
            <w:r w:rsidRPr="009779A2">
              <w:t xml:space="preserve">Esperienze pregresse di insegnamento secondo la metodologia CLIL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6757" w14:textId="5C3F6737" w:rsidR="00975CC9" w:rsidRDefault="00975CC9" w:rsidP="00975CC9">
            <w:pPr>
              <w:spacing w:before="1"/>
              <w:ind w:left="112"/>
              <w:jc w:val="center"/>
            </w:pPr>
            <w:r w:rsidRPr="009779A2">
              <w:t>2 punti per ogni</w:t>
            </w:r>
            <w:r>
              <w:t xml:space="preserve"> </w:t>
            </w:r>
            <w:r w:rsidRPr="009779A2">
              <w:t>esperienza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84A78" w14:textId="2DAFEECF" w:rsidR="00975CC9" w:rsidRDefault="00975CC9" w:rsidP="00975CC9">
            <w:pPr>
              <w:spacing w:before="1"/>
              <w:ind w:left="111"/>
              <w:jc w:val="center"/>
            </w:pPr>
            <w:r w:rsidRPr="009779A2">
              <w:t>max 10 punti</w:t>
            </w:r>
          </w:p>
        </w:tc>
        <w:tc>
          <w:tcPr>
            <w:tcW w:w="1412" w:type="dxa"/>
          </w:tcPr>
          <w:p w14:paraId="33CDABAD" w14:textId="77777777" w:rsidR="00975CC9" w:rsidRDefault="00975CC9" w:rsidP="00975CC9">
            <w:pPr>
              <w:spacing w:before="1"/>
              <w:ind w:left="111"/>
              <w:jc w:val="center"/>
            </w:pPr>
          </w:p>
        </w:tc>
        <w:tc>
          <w:tcPr>
            <w:tcW w:w="1281" w:type="dxa"/>
          </w:tcPr>
          <w:p w14:paraId="249717E7" w14:textId="77777777" w:rsidR="00975CC9" w:rsidRDefault="00975CC9" w:rsidP="00975CC9">
            <w:pPr>
              <w:spacing w:before="1"/>
              <w:ind w:left="111"/>
              <w:jc w:val="center"/>
            </w:pPr>
          </w:p>
        </w:tc>
        <w:tc>
          <w:tcPr>
            <w:tcW w:w="1559" w:type="dxa"/>
          </w:tcPr>
          <w:p w14:paraId="1C123832" w14:textId="77777777" w:rsidR="00975CC9" w:rsidRDefault="00975CC9" w:rsidP="00975CC9">
            <w:pPr>
              <w:spacing w:before="1"/>
              <w:ind w:left="111"/>
              <w:jc w:val="center"/>
            </w:pPr>
          </w:p>
        </w:tc>
      </w:tr>
      <w:tr w:rsidR="00975CC9" w14:paraId="7D54C2C7" w14:textId="55B3188F" w:rsidTr="00497BAA">
        <w:trPr>
          <w:trHeight w:val="53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6241" w14:textId="1E6544B9" w:rsidR="00975CC9" w:rsidRDefault="00975CC9" w:rsidP="00975CC9">
            <w:pPr>
              <w:spacing w:before="8" w:line="254" w:lineRule="auto"/>
              <w:ind w:left="109"/>
            </w:pPr>
            <w:r w:rsidRPr="009779A2">
              <w:t xml:space="preserve">Partecipazione a corsi di formazione (min 20 ore) inerenti </w:t>
            </w:r>
            <w:r w:rsidR="00466265">
              <w:t>al</w:t>
            </w:r>
            <w:r w:rsidRPr="009779A2">
              <w:t>la metodologia CLIL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18F3" w14:textId="352BB3F8" w:rsidR="00975CC9" w:rsidRDefault="00975CC9" w:rsidP="00975CC9">
            <w:pPr>
              <w:spacing w:before="1"/>
              <w:ind w:left="112"/>
              <w:jc w:val="center"/>
            </w:pPr>
            <w:r w:rsidRPr="009779A2">
              <w:t>2 punti per ogni</w:t>
            </w:r>
            <w:r>
              <w:t xml:space="preserve"> </w:t>
            </w:r>
            <w:r w:rsidRPr="009779A2">
              <w:t>esperienza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0B1A" w14:textId="73F75606" w:rsidR="00975CC9" w:rsidRDefault="00975CC9" w:rsidP="00975CC9">
            <w:pPr>
              <w:spacing w:before="1"/>
              <w:ind w:left="111"/>
              <w:jc w:val="center"/>
            </w:pPr>
            <w:r w:rsidRPr="009779A2">
              <w:t>max 10 punti</w:t>
            </w:r>
          </w:p>
        </w:tc>
        <w:tc>
          <w:tcPr>
            <w:tcW w:w="1412" w:type="dxa"/>
          </w:tcPr>
          <w:p w14:paraId="43DFEACD" w14:textId="77777777" w:rsidR="00975CC9" w:rsidRDefault="00975CC9" w:rsidP="00975CC9">
            <w:pPr>
              <w:spacing w:before="1"/>
              <w:ind w:left="111"/>
              <w:jc w:val="center"/>
            </w:pPr>
          </w:p>
        </w:tc>
        <w:tc>
          <w:tcPr>
            <w:tcW w:w="1281" w:type="dxa"/>
          </w:tcPr>
          <w:p w14:paraId="0A6BBE8A" w14:textId="77777777" w:rsidR="00975CC9" w:rsidRDefault="00975CC9" w:rsidP="00975CC9">
            <w:pPr>
              <w:spacing w:before="1"/>
              <w:ind w:left="111"/>
              <w:jc w:val="center"/>
            </w:pPr>
          </w:p>
        </w:tc>
        <w:tc>
          <w:tcPr>
            <w:tcW w:w="1559" w:type="dxa"/>
          </w:tcPr>
          <w:p w14:paraId="52C2069B" w14:textId="77777777" w:rsidR="00975CC9" w:rsidRDefault="00975CC9" w:rsidP="00975CC9">
            <w:pPr>
              <w:spacing w:before="1"/>
              <w:ind w:left="111"/>
              <w:jc w:val="center"/>
            </w:pPr>
          </w:p>
        </w:tc>
      </w:tr>
      <w:tr w:rsidR="000A6A95" w14:paraId="3B89DB5B" w14:textId="77777777" w:rsidTr="00E02B6B">
        <w:trPr>
          <w:trHeight w:val="537"/>
          <w:jc w:val="center"/>
        </w:trPr>
        <w:tc>
          <w:tcPr>
            <w:tcW w:w="7508" w:type="dxa"/>
            <w:gridSpan w:val="4"/>
            <w:vAlign w:val="center"/>
          </w:tcPr>
          <w:p w14:paraId="6FF19D1E" w14:textId="35B06693" w:rsidR="000A6A95" w:rsidRPr="000A6A95" w:rsidRDefault="000A6A95" w:rsidP="00FB6CA2">
            <w:pPr>
              <w:spacing w:before="1"/>
              <w:ind w:left="111"/>
              <w:jc w:val="center"/>
              <w:rPr>
                <w:sz w:val="24"/>
                <w:szCs w:val="24"/>
              </w:rPr>
            </w:pPr>
            <w:r w:rsidRPr="000A6A95">
              <w:rPr>
                <w:b/>
                <w:bCs/>
                <w:sz w:val="24"/>
                <w:szCs w:val="24"/>
              </w:rPr>
              <w:t>TOTALE PUNTI</w:t>
            </w:r>
          </w:p>
        </w:tc>
        <w:tc>
          <w:tcPr>
            <w:tcW w:w="1281" w:type="dxa"/>
          </w:tcPr>
          <w:p w14:paraId="2325737F" w14:textId="77777777" w:rsidR="000A6A95" w:rsidRDefault="000A6A95" w:rsidP="00FB6CA2">
            <w:pPr>
              <w:spacing w:before="1"/>
              <w:ind w:left="111"/>
              <w:jc w:val="center"/>
            </w:pPr>
          </w:p>
        </w:tc>
        <w:tc>
          <w:tcPr>
            <w:tcW w:w="1559" w:type="dxa"/>
          </w:tcPr>
          <w:p w14:paraId="6ECCA2AE" w14:textId="77777777" w:rsidR="000A6A95" w:rsidRDefault="000A6A95" w:rsidP="00FB6CA2">
            <w:pPr>
              <w:spacing w:before="1"/>
              <w:ind w:left="111"/>
              <w:jc w:val="center"/>
            </w:pPr>
          </w:p>
        </w:tc>
      </w:tr>
    </w:tbl>
    <w:p w14:paraId="02B0D0F7" w14:textId="77777777" w:rsidR="003C2747" w:rsidRDefault="003C2747">
      <w:pPr>
        <w:widowControl w:val="0"/>
        <w:tabs>
          <w:tab w:val="left" w:pos="4922"/>
        </w:tabs>
        <w:spacing w:before="120" w:after="120" w:line="276" w:lineRule="auto"/>
        <w:ind w:left="108"/>
      </w:pPr>
    </w:p>
    <w:p w14:paraId="2D814587" w14:textId="02C0FEBC" w:rsidR="003C2747" w:rsidRDefault="003C2747" w:rsidP="003C2747">
      <w:pPr>
        <w:widowControl w:val="0"/>
        <w:tabs>
          <w:tab w:val="left" w:pos="1276"/>
          <w:tab w:val="left" w:pos="5245"/>
          <w:tab w:val="left" w:pos="6521"/>
        </w:tabs>
        <w:spacing w:before="120" w:after="120" w:line="276" w:lineRule="auto"/>
        <w:ind w:left="108"/>
      </w:pPr>
      <w:r>
        <w:tab/>
        <w:t>Luogo e data</w:t>
      </w:r>
      <w:r>
        <w:tab/>
      </w:r>
      <w:r>
        <w:tab/>
      </w:r>
      <w:r>
        <w:tab/>
        <w:t>Firma del Partecipante</w:t>
      </w:r>
    </w:p>
    <w:p w14:paraId="79808A0D" w14:textId="77777777" w:rsidR="003C2747" w:rsidRDefault="003C2747" w:rsidP="003C2747">
      <w:pPr>
        <w:widowControl w:val="0"/>
        <w:tabs>
          <w:tab w:val="left" w:pos="1276"/>
          <w:tab w:val="left" w:pos="5245"/>
          <w:tab w:val="left" w:pos="6521"/>
        </w:tabs>
        <w:spacing w:before="120" w:after="120" w:line="276" w:lineRule="auto"/>
        <w:ind w:left="108"/>
      </w:pPr>
    </w:p>
    <w:p w14:paraId="53550DE7" w14:textId="30C37343" w:rsidR="003C2747" w:rsidRDefault="003C2747" w:rsidP="003C2747">
      <w:pPr>
        <w:widowControl w:val="0"/>
        <w:tabs>
          <w:tab w:val="left" w:pos="5103"/>
        </w:tabs>
        <w:spacing w:before="120" w:after="120" w:line="276" w:lineRule="auto"/>
        <w:ind w:left="108"/>
      </w:pPr>
      <w:r>
        <w:t>_______________, ______________</w:t>
      </w:r>
      <w:r>
        <w:tab/>
      </w:r>
      <w:r>
        <w:tab/>
      </w:r>
      <w:r>
        <w:tab/>
        <w:t>____________________________</w:t>
      </w:r>
    </w:p>
    <w:sectPr w:rsidR="003C2747" w:rsidSect="006100D2">
      <w:headerReference w:type="default" r:id="rId11"/>
      <w:footerReference w:type="default" r:id="rId12"/>
      <w:pgSz w:w="11906" w:h="16838"/>
      <w:pgMar w:top="226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8E66" w14:textId="77777777" w:rsidR="006100D2" w:rsidRDefault="006100D2">
      <w:pPr>
        <w:spacing w:after="0" w:line="240" w:lineRule="auto"/>
      </w:pPr>
      <w:r>
        <w:separator/>
      </w:r>
    </w:p>
  </w:endnote>
  <w:endnote w:type="continuationSeparator" w:id="0">
    <w:p w14:paraId="2B867950" w14:textId="77777777" w:rsidR="006100D2" w:rsidRDefault="0061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15B3" w14:textId="3AC87CDD" w:rsidR="007B7657" w:rsidRDefault="003C27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7466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435015B7" wp14:editId="435015B8">
          <wp:simplePos x="0" y="0"/>
          <wp:positionH relativeFrom="column">
            <wp:posOffset>-527049</wp:posOffset>
          </wp:positionH>
          <wp:positionV relativeFrom="paragraph">
            <wp:posOffset>214630</wp:posOffset>
          </wp:positionV>
          <wp:extent cx="7200265" cy="407670"/>
          <wp:effectExtent l="0" t="0" r="0" b="0"/>
          <wp:wrapNone/>
          <wp:docPr id="104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015B4" w14:textId="77777777" w:rsidR="007B7657" w:rsidRDefault="007B7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B427" w14:textId="77777777" w:rsidR="006100D2" w:rsidRDefault="006100D2">
      <w:pPr>
        <w:spacing w:after="0" w:line="240" w:lineRule="auto"/>
      </w:pPr>
      <w:r>
        <w:separator/>
      </w:r>
    </w:p>
  </w:footnote>
  <w:footnote w:type="continuationSeparator" w:id="0">
    <w:p w14:paraId="561180EE" w14:textId="77777777" w:rsidR="006100D2" w:rsidRDefault="0061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15B0" w14:textId="08AE5D1F" w:rsidR="007B7657" w:rsidRDefault="001174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24372CE7" wp14:editId="62D03E57">
          <wp:simplePos x="0" y="0"/>
          <wp:positionH relativeFrom="margin">
            <wp:align>right</wp:align>
          </wp:positionH>
          <wp:positionV relativeFrom="paragraph">
            <wp:posOffset>-376555</wp:posOffset>
          </wp:positionV>
          <wp:extent cx="6119820" cy="1219200"/>
          <wp:effectExtent l="0" t="0" r="0" b="0"/>
          <wp:wrapNone/>
          <wp:docPr id="1039" name="image5.png" descr="Immagine che contiene testo, schermata, grafica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" name="image5.png" descr="Immagine che contiene testo, schermata, grafica, Elementi grafici&#10;&#10;Descrizione generata automa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015B1" w14:textId="080E30BE" w:rsidR="007B7657" w:rsidRDefault="007B7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435015B2" w14:textId="77777777" w:rsidR="007B7657" w:rsidRDefault="007B76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B7F15"/>
    <w:multiLevelType w:val="multilevel"/>
    <w:tmpl w:val="3790089C"/>
    <w:lvl w:ilvl="0">
      <w:start w:val="1"/>
      <w:numFmt w:val="bullet"/>
      <w:lvlText w:val="●"/>
      <w:lvlJc w:val="left"/>
      <w:pPr>
        <w:ind w:left="8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5" w:hanging="360"/>
      </w:pPr>
      <w:rPr>
        <w:rFonts w:ascii="Noto Sans Symbols" w:eastAsia="Noto Sans Symbols" w:hAnsi="Noto Sans Symbols" w:cs="Noto Sans Symbols"/>
      </w:rPr>
    </w:lvl>
  </w:abstractNum>
  <w:num w:numId="1" w16cid:durableId="186686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57"/>
    <w:rsid w:val="000A1486"/>
    <w:rsid w:val="000A6A95"/>
    <w:rsid w:val="000F5248"/>
    <w:rsid w:val="00117466"/>
    <w:rsid w:val="001A2790"/>
    <w:rsid w:val="001B6D44"/>
    <w:rsid w:val="001C7E74"/>
    <w:rsid w:val="0032447C"/>
    <w:rsid w:val="00376A56"/>
    <w:rsid w:val="00390196"/>
    <w:rsid w:val="003C2747"/>
    <w:rsid w:val="00466265"/>
    <w:rsid w:val="004C1DDB"/>
    <w:rsid w:val="005177AE"/>
    <w:rsid w:val="00552166"/>
    <w:rsid w:val="00576F9B"/>
    <w:rsid w:val="00603CFE"/>
    <w:rsid w:val="006100D2"/>
    <w:rsid w:val="0069786F"/>
    <w:rsid w:val="007812F6"/>
    <w:rsid w:val="007B183A"/>
    <w:rsid w:val="007B7657"/>
    <w:rsid w:val="00824079"/>
    <w:rsid w:val="008658B5"/>
    <w:rsid w:val="00880681"/>
    <w:rsid w:val="00883B01"/>
    <w:rsid w:val="00911EF2"/>
    <w:rsid w:val="00975CC9"/>
    <w:rsid w:val="009A2425"/>
    <w:rsid w:val="009A3C49"/>
    <w:rsid w:val="00B84CA3"/>
    <w:rsid w:val="00BD4C82"/>
    <w:rsid w:val="00BF4290"/>
    <w:rsid w:val="00C71729"/>
    <w:rsid w:val="00E2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01543"/>
  <w15:docId w15:val="{DA340720-B55F-4A9E-A967-497F92F8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356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5604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28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JsN0ZJgk/Zx0kIp7wQNSLKDQg==">CgMxLjAyCGguZ2pkZ3hzOAByITF4VUlfM2tTRUxSaEt6WENDOGRBU01YYjdoUjNGd3piYg==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3287</Characters>
  <Application>Microsoft Office Word</Application>
  <DocSecurity>0</DocSecurity>
  <Lines>65</Lines>
  <Paragraphs>40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Montesarchio Simona</dc:creator>
  <cp:lastModifiedBy>Elena Di Blasi</cp:lastModifiedBy>
  <cp:revision>2</cp:revision>
  <dcterms:created xsi:type="dcterms:W3CDTF">2024-03-23T19:54:00Z</dcterms:created>
  <dcterms:modified xsi:type="dcterms:W3CDTF">2024-03-23T19:54:00Z</dcterms:modified>
</cp:coreProperties>
</file>